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7738"/>
        <w:gridCol w:w="301"/>
        <w:gridCol w:w="2949"/>
      </w:tblGrid>
      <w:tr w:rsidR="000D1DB6" w:rsidRPr="00FE74D6" w:rsidTr="0041576A">
        <w:tc>
          <w:tcPr>
            <w:tcW w:w="3658" w:type="pct"/>
            <w:gridSpan w:val="2"/>
            <w:tcBorders>
              <w:top w:val="nil"/>
              <w:left w:val="nil"/>
              <w:bottom w:val="nil"/>
              <w:right w:val="nil"/>
            </w:tcBorders>
            <w:vAlign w:val="bottom"/>
          </w:tcPr>
          <w:p w:rsidR="000D1DB6" w:rsidRPr="00FE74D6" w:rsidRDefault="001E129C" w:rsidP="007559EE">
            <w:pPr>
              <w:pStyle w:val="Title"/>
            </w:pPr>
            <w:r>
              <w:t>lífeyrisauki</w:t>
            </w:r>
          </w:p>
        </w:tc>
        <w:tc>
          <w:tcPr>
            <w:tcW w:w="1342" w:type="pct"/>
            <w:vMerge w:val="restart"/>
            <w:tcBorders>
              <w:top w:val="nil"/>
              <w:left w:val="nil"/>
              <w:bottom w:val="nil"/>
              <w:right w:val="nil"/>
            </w:tcBorders>
          </w:tcPr>
          <w:p w:rsidR="000D1DB6" w:rsidRPr="00FE74D6" w:rsidRDefault="009438F1" w:rsidP="00C053CC">
            <w:pPr>
              <w:jc w:val="right"/>
              <w:rPr>
                <w:rFonts w:cs="Arial"/>
                <w:sz w:val="20"/>
                <w:szCs w:val="20"/>
              </w:rPr>
            </w:pPr>
            <w:r w:rsidRPr="00FE74D6">
              <w:rPr>
                <w:rFonts w:cs="Arial"/>
                <w:noProof/>
                <w:sz w:val="20"/>
                <w:szCs w:val="20"/>
                <w:lang w:val="en-US"/>
              </w:rPr>
              <w:drawing>
                <wp:inline distT="0" distB="0" distL="0" distR="0" wp14:anchorId="37F15725" wp14:editId="37F15726">
                  <wp:extent cx="1355019" cy="31622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3058" cy="325102"/>
                          </a:xfrm>
                          <a:prstGeom prst="rect">
                            <a:avLst/>
                          </a:prstGeom>
                        </pic:spPr>
                      </pic:pic>
                    </a:graphicData>
                  </a:graphic>
                </wp:inline>
              </w:drawing>
            </w:r>
          </w:p>
        </w:tc>
      </w:tr>
      <w:tr w:rsidR="000D1DB6" w:rsidRPr="00FE74D6" w:rsidTr="00BD31C5">
        <w:trPr>
          <w:trHeight w:val="406"/>
        </w:trPr>
        <w:tc>
          <w:tcPr>
            <w:tcW w:w="3521" w:type="pct"/>
            <w:tcBorders>
              <w:top w:val="nil"/>
              <w:left w:val="nil"/>
              <w:bottom w:val="nil"/>
            </w:tcBorders>
          </w:tcPr>
          <w:p w:rsidR="000D1DB6" w:rsidRPr="00FE74D6" w:rsidRDefault="001E129C" w:rsidP="009701E1">
            <w:pPr>
              <w:pStyle w:val="Subtitle"/>
            </w:pPr>
            <w:r w:rsidRPr="00FE74D6">
              <w:t xml:space="preserve">uMSÓKN UM útgreiðslu </w:t>
            </w:r>
            <w:r w:rsidR="009701E1">
              <w:t>erfðaséreignar</w:t>
            </w:r>
          </w:p>
        </w:tc>
        <w:tc>
          <w:tcPr>
            <w:tcW w:w="137" w:type="pct"/>
            <w:tcBorders>
              <w:top w:val="nil"/>
              <w:bottom w:val="nil"/>
            </w:tcBorders>
          </w:tcPr>
          <w:p w:rsidR="000D1DB6" w:rsidRPr="00FE74D6" w:rsidRDefault="000D1DB6" w:rsidP="00C053CC">
            <w:pPr>
              <w:jc w:val="right"/>
              <w:rPr>
                <w:rFonts w:cs="Arial"/>
                <w:noProof/>
                <w:sz w:val="20"/>
                <w:szCs w:val="20"/>
                <w:lang w:eastAsia="is-IS"/>
              </w:rPr>
            </w:pPr>
          </w:p>
        </w:tc>
        <w:tc>
          <w:tcPr>
            <w:tcW w:w="1342" w:type="pct"/>
            <w:vMerge/>
            <w:tcBorders>
              <w:top w:val="nil"/>
              <w:bottom w:val="nil"/>
              <w:right w:val="nil"/>
            </w:tcBorders>
          </w:tcPr>
          <w:p w:rsidR="000D1DB6" w:rsidRPr="00FE74D6" w:rsidRDefault="000D1DB6" w:rsidP="00C053CC">
            <w:pPr>
              <w:jc w:val="right"/>
              <w:rPr>
                <w:rFonts w:cs="Arial"/>
                <w:noProof/>
                <w:sz w:val="20"/>
                <w:szCs w:val="20"/>
                <w:lang w:eastAsia="is-IS"/>
              </w:rPr>
            </w:pPr>
          </w:p>
        </w:tc>
      </w:tr>
    </w:tbl>
    <w:p w:rsidR="0086316A" w:rsidRPr="00FE74D6" w:rsidRDefault="0086316A">
      <w:pPr>
        <w:rPr>
          <w:rStyle w:val="SubtleEmphasis"/>
          <w:rFonts w:asciiTheme="minorHAnsi" w:hAnsiTheme="minorHAnsi"/>
          <w:sz w:val="8"/>
          <w:szCs w:val="8"/>
        </w:rPr>
      </w:pPr>
    </w:p>
    <w:p w:rsidR="00B2400B" w:rsidRPr="00FE74D6" w:rsidRDefault="00172703">
      <w:pPr>
        <w:rPr>
          <w:rStyle w:val="SubtleEmphasis"/>
          <w:rFonts w:asciiTheme="minorHAnsi" w:hAnsiTheme="minorHAnsi"/>
          <w:b/>
        </w:rPr>
      </w:pPr>
      <w:r w:rsidRPr="00FE74D6">
        <w:rPr>
          <w:rStyle w:val="SubtleEmphasis"/>
          <w:rFonts w:asciiTheme="minorHAnsi" w:hAnsiTheme="minorHAnsi"/>
          <w:b/>
        </w:rPr>
        <w:t xml:space="preserve">Ég óska eftir </w:t>
      </w:r>
      <w:r w:rsidR="001F5D2C" w:rsidRPr="00FE74D6">
        <w:rPr>
          <w:rStyle w:val="SubtleEmphasis"/>
          <w:rFonts w:asciiTheme="minorHAnsi" w:hAnsiTheme="minorHAnsi"/>
          <w:b/>
        </w:rPr>
        <w:t xml:space="preserve">útgreiðslu </w:t>
      </w:r>
      <w:r w:rsidRPr="00FE74D6">
        <w:rPr>
          <w:rStyle w:val="SubtleEmphasis"/>
          <w:rFonts w:asciiTheme="minorHAnsi" w:hAnsiTheme="minorHAnsi"/>
          <w:b/>
        </w:rPr>
        <w:t>séreignar</w:t>
      </w:r>
      <w:r w:rsidR="00F316BC">
        <w:rPr>
          <w:rStyle w:val="SubtleEmphasis"/>
          <w:rFonts w:asciiTheme="minorHAnsi" w:hAnsiTheme="minorHAnsi"/>
          <w:b/>
        </w:rPr>
        <w:t xml:space="preserve"> úr Lífeyrisauka</w:t>
      </w:r>
      <w:r w:rsidRPr="00FE74D6">
        <w:rPr>
          <w:rStyle w:val="SubtleEmphasis"/>
          <w:rFonts w:asciiTheme="minorHAnsi" w:hAnsiTheme="minorHAnsi"/>
          <w:b/>
        </w:rPr>
        <w:t>:</w:t>
      </w:r>
    </w:p>
    <w:p w:rsidR="00475425" w:rsidRPr="00FE74D6" w:rsidRDefault="00475425">
      <w:pPr>
        <w:rPr>
          <w:rStyle w:val="SubtleEmphasis"/>
          <w:rFonts w:asciiTheme="minorHAnsi" w:hAnsiTheme="minorHAnsi"/>
          <w:b/>
          <w:sz w:val="8"/>
          <w:szCs w:val="8"/>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3"/>
        <w:gridCol w:w="297"/>
        <w:gridCol w:w="1215"/>
        <w:gridCol w:w="310"/>
        <w:gridCol w:w="2773"/>
      </w:tblGrid>
      <w:tr w:rsidR="00F316BC" w:rsidRPr="005D14C2" w:rsidTr="003F4197">
        <w:tc>
          <w:tcPr>
            <w:tcW w:w="3597" w:type="pct"/>
            <w:gridSpan w:val="3"/>
            <w:tcBorders>
              <w:bottom w:val="single" w:sz="2" w:space="0" w:color="auto"/>
            </w:tcBorders>
          </w:tcPr>
          <w:p w:rsidR="00F316BC" w:rsidRPr="005D14C2" w:rsidRDefault="00F316BC" w:rsidP="003F4197">
            <w:pPr>
              <w:rPr>
                <w:rFonts w:asciiTheme="minorHAnsi" w:hAnsiTheme="minorHAnsi"/>
                <w:iCs/>
                <w:sz w:val="20"/>
                <w:szCs w:val="20"/>
              </w:rPr>
            </w:pPr>
            <w:r w:rsidRPr="005D14C2">
              <w:rPr>
                <w:iCs/>
                <w:sz w:val="20"/>
                <w:szCs w:val="20"/>
              </w:rPr>
              <w:fldChar w:fldCharType="begin">
                <w:ffData>
                  <w:name w:val="NAFN1"/>
                  <w:enabled/>
                  <w:calcOnExit w:val="0"/>
                  <w:textInput/>
                </w:ffData>
              </w:fldChar>
            </w:r>
            <w:r w:rsidRPr="005D14C2">
              <w:rPr>
                <w:rFonts w:asciiTheme="minorHAnsi" w:hAnsiTheme="minorHAnsi"/>
                <w:iCs/>
                <w:sz w:val="20"/>
                <w:szCs w:val="20"/>
              </w:rPr>
              <w:instrText xml:space="preserve"> FORMTEXT </w:instrText>
            </w:r>
            <w:r w:rsidRPr="005D14C2">
              <w:rPr>
                <w:iCs/>
                <w:sz w:val="20"/>
                <w:szCs w:val="20"/>
              </w:rPr>
            </w:r>
            <w:r w:rsidRPr="005D14C2">
              <w:rPr>
                <w:iCs/>
                <w:sz w:val="20"/>
                <w:szCs w:val="20"/>
              </w:rPr>
              <w:fldChar w:fldCharType="separate"/>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iCs/>
                <w:sz w:val="20"/>
                <w:szCs w:val="20"/>
              </w:rPr>
              <w:fldChar w:fldCharType="end"/>
            </w:r>
          </w:p>
        </w:tc>
        <w:tc>
          <w:tcPr>
            <w:tcW w:w="141" w:type="pct"/>
          </w:tcPr>
          <w:p w:rsidR="00F316BC" w:rsidRPr="005D14C2" w:rsidRDefault="00F316BC" w:rsidP="003F4197">
            <w:pPr>
              <w:rPr>
                <w:rFonts w:asciiTheme="minorHAnsi" w:hAnsiTheme="minorHAnsi"/>
                <w:iCs/>
                <w:sz w:val="20"/>
                <w:szCs w:val="20"/>
              </w:rPr>
            </w:pPr>
          </w:p>
        </w:tc>
        <w:tc>
          <w:tcPr>
            <w:tcW w:w="1262" w:type="pct"/>
            <w:tcBorders>
              <w:bottom w:val="single" w:sz="2" w:space="0" w:color="auto"/>
            </w:tcBorders>
          </w:tcPr>
          <w:p w:rsidR="00F316BC" w:rsidRPr="005D14C2" w:rsidRDefault="00F316BC" w:rsidP="003F4197">
            <w:pPr>
              <w:rPr>
                <w:rFonts w:asciiTheme="minorHAnsi" w:hAnsiTheme="minorHAnsi"/>
                <w:iCs/>
                <w:sz w:val="20"/>
                <w:szCs w:val="20"/>
              </w:rPr>
            </w:pPr>
            <w:r w:rsidRPr="005D14C2">
              <w:rPr>
                <w:iCs/>
                <w:sz w:val="20"/>
                <w:szCs w:val="20"/>
              </w:rPr>
              <w:fldChar w:fldCharType="begin">
                <w:ffData>
                  <w:name w:val="KT1"/>
                  <w:enabled/>
                  <w:calcOnExit w:val="0"/>
                  <w:textInput/>
                </w:ffData>
              </w:fldChar>
            </w:r>
            <w:r w:rsidRPr="005D14C2">
              <w:rPr>
                <w:rFonts w:asciiTheme="minorHAnsi" w:hAnsiTheme="minorHAnsi"/>
                <w:iCs/>
                <w:sz w:val="20"/>
                <w:szCs w:val="20"/>
              </w:rPr>
              <w:instrText xml:space="preserve"> FORMTEXT </w:instrText>
            </w:r>
            <w:r w:rsidRPr="005D14C2">
              <w:rPr>
                <w:iCs/>
                <w:sz w:val="20"/>
                <w:szCs w:val="20"/>
              </w:rPr>
            </w:r>
            <w:r w:rsidRPr="005D14C2">
              <w:rPr>
                <w:iCs/>
                <w:sz w:val="20"/>
                <w:szCs w:val="20"/>
              </w:rPr>
              <w:fldChar w:fldCharType="separate"/>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iCs/>
                <w:sz w:val="20"/>
                <w:szCs w:val="20"/>
              </w:rPr>
              <w:fldChar w:fldCharType="end"/>
            </w:r>
          </w:p>
        </w:tc>
      </w:tr>
      <w:tr w:rsidR="00F316BC" w:rsidRPr="005D14C2" w:rsidTr="003F4197">
        <w:tc>
          <w:tcPr>
            <w:tcW w:w="3597" w:type="pct"/>
            <w:gridSpan w:val="3"/>
            <w:tcBorders>
              <w:top w:val="single" w:sz="2" w:space="0" w:color="auto"/>
            </w:tcBorders>
          </w:tcPr>
          <w:p w:rsidR="00F316BC" w:rsidRPr="005D14C2" w:rsidRDefault="00F316BC" w:rsidP="00F316BC">
            <w:pPr>
              <w:rPr>
                <w:rFonts w:asciiTheme="minorHAnsi" w:hAnsiTheme="minorHAnsi"/>
                <w:bCs/>
                <w:sz w:val="14"/>
              </w:rPr>
            </w:pPr>
            <w:r w:rsidRPr="005D14C2">
              <w:rPr>
                <w:rFonts w:asciiTheme="minorHAnsi" w:hAnsiTheme="minorHAnsi"/>
                <w:bCs/>
                <w:sz w:val="14"/>
              </w:rPr>
              <w:t xml:space="preserve">Nafn </w:t>
            </w:r>
            <w:r>
              <w:rPr>
                <w:rFonts w:asciiTheme="minorHAnsi" w:hAnsiTheme="minorHAnsi"/>
                <w:bCs/>
                <w:sz w:val="14"/>
              </w:rPr>
              <w:t xml:space="preserve">umsækjanda </w:t>
            </w:r>
          </w:p>
        </w:tc>
        <w:tc>
          <w:tcPr>
            <w:tcW w:w="141" w:type="pct"/>
          </w:tcPr>
          <w:p w:rsidR="00F316BC" w:rsidRPr="005D14C2" w:rsidRDefault="00F316BC" w:rsidP="003F4197">
            <w:pPr>
              <w:rPr>
                <w:rFonts w:asciiTheme="minorHAnsi" w:hAnsiTheme="minorHAnsi"/>
                <w:bCs/>
                <w:sz w:val="14"/>
              </w:rPr>
            </w:pPr>
          </w:p>
        </w:tc>
        <w:tc>
          <w:tcPr>
            <w:tcW w:w="1262" w:type="pct"/>
            <w:tcBorders>
              <w:top w:val="single" w:sz="2" w:space="0" w:color="auto"/>
            </w:tcBorders>
          </w:tcPr>
          <w:p w:rsidR="00F316BC" w:rsidRPr="005D14C2" w:rsidRDefault="00F316BC" w:rsidP="003F4197">
            <w:pPr>
              <w:rPr>
                <w:rFonts w:asciiTheme="minorHAnsi" w:hAnsiTheme="minorHAnsi"/>
                <w:bCs/>
                <w:sz w:val="14"/>
              </w:rPr>
            </w:pPr>
            <w:r w:rsidRPr="005D14C2">
              <w:rPr>
                <w:rFonts w:asciiTheme="minorHAnsi" w:hAnsiTheme="minorHAnsi"/>
                <w:bCs/>
                <w:sz w:val="14"/>
              </w:rPr>
              <w:t>Kennitala</w:t>
            </w:r>
          </w:p>
        </w:tc>
      </w:tr>
      <w:tr w:rsidR="00F316BC" w:rsidRPr="005D14C2" w:rsidTr="00264083">
        <w:trPr>
          <w:trHeight w:val="283"/>
        </w:trPr>
        <w:tc>
          <w:tcPr>
            <w:tcW w:w="2909" w:type="pct"/>
            <w:tcBorders>
              <w:bottom w:val="single" w:sz="2" w:space="0" w:color="auto"/>
            </w:tcBorders>
            <w:vAlign w:val="bottom"/>
          </w:tcPr>
          <w:p w:rsidR="00F316BC" w:rsidRPr="005D14C2" w:rsidRDefault="00F316BC" w:rsidP="00264083">
            <w:pPr>
              <w:rPr>
                <w:rFonts w:asciiTheme="minorHAnsi" w:hAnsiTheme="minorHAnsi"/>
                <w:iCs/>
                <w:sz w:val="20"/>
                <w:szCs w:val="20"/>
              </w:rPr>
            </w:pPr>
            <w:r w:rsidRPr="005D14C2">
              <w:rPr>
                <w:iCs/>
                <w:sz w:val="20"/>
                <w:szCs w:val="20"/>
              </w:rPr>
              <w:fldChar w:fldCharType="begin">
                <w:ffData>
                  <w:name w:val="HEIMILI"/>
                  <w:enabled/>
                  <w:calcOnExit w:val="0"/>
                  <w:textInput/>
                </w:ffData>
              </w:fldChar>
            </w:r>
            <w:r w:rsidRPr="005D14C2">
              <w:rPr>
                <w:rFonts w:asciiTheme="minorHAnsi" w:hAnsiTheme="minorHAnsi"/>
                <w:iCs/>
                <w:sz w:val="20"/>
                <w:szCs w:val="20"/>
              </w:rPr>
              <w:instrText xml:space="preserve"> FORMTEXT </w:instrText>
            </w:r>
            <w:r w:rsidRPr="005D14C2">
              <w:rPr>
                <w:iCs/>
                <w:sz w:val="20"/>
                <w:szCs w:val="20"/>
              </w:rPr>
            </w:r>
            <w:r w:rsidRPr="005D14C2">
              <w:rPr>
                <w:iCs/>
                <w:sz w:val="20"/>
                <w:szCs w:val="20"/>
              </w:rPr>
              <w:fldChar w:fldCharType="separate"/>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iCs/>
                <w:sz w:val="20"/>
                <w:szCs w:val="20"/>
              </w:rPr>
              <w:fldChar w:fldCharType="end"/>
            </w:r>
          </w:p>
        </w:tc>
        <w:tc>
          <w:tcPr>
            <w:tcW w:w="135" w:type="pct"/>
            <w:vAlign w:val="bottom"/>
          </w:tcPr>
          <w:p w:rsidR="00F316BC" w:rsidRPr="005D14C2" w:rsidRDefault="00F316BC" w:rsidP="00264083">
            <w:pPr>
              <w:rPr>
                <w:rFonts w:asciiTheme="minorHAnsi" w:hAnsiTheme="minorHAnsi"/>
                <w:iCs/>
                <w:sz w:val="20"/>
                <w:szCs w:val="20"/>
              </w:rPr>
            </w:pPr>
          </w:p>
        </w:tc>
        <w:tc>
          <w:tcPr>
            <w:tcW w:w="553" w:type="pct"/>
            <w:tcBorders>
              <w:bottom w:val="single" w:sz="2" w:space="0" w:color="auto"/>
            </w:tcBorders>
            <w:vAlign w:val="bottom"/>
          </w:tcPr>
          <w:p w:rsidR="00F316BC" w:rsidRPr="005D14C2" w:rsidRDefault="00F316BC" w:rsidP="00264083">
            <w:pPr>
              <w:rPr>
                <w:rFonts w:asciiTheme="minorHAnsi" w:hAnsiTheme="minorHAnsi"/>
                <w:iCs/>
                <w:sz w:val="20"/>
                <w:szCs w:val="20"/>
              </w:rPr>
            </w:pPr>
            <w:r w:rsidRPr="005D14C2">
              <w:rPr>
                <w:iCs/>
                <w:sz w:val="20"/>
                <w:szCs w:val="20"/>
              </w:rPr>
              <w:fldChar w:fldCharType="begin">
                <w:ffData>
                  <w:name w:val="POSTNR"/>
                  <w:enabled/>
                  <w:calcOnExit w:val="0"/>
                  <w:textInput/>
                </w:ffData>
              </w:fldChar>
            </w:r>
            <w:r w:rsidRPr="005D14C2">
              <w:rPr>
                <w:rFonts w:asciiTheme="minorHAnsi" w:hAnsiTheme="minorHAnsi"/>
                <w:iCs/>
                <w:sz w:val="20"/>
                <w:szCs w:val="20"/>
              </w:rPr>
              <w:instrText xml:space="preserve"> FORMTEXT </w:instrText>
            </w:r>
            <w:r w:rsidRPr="005D14C2">
              <w:rPr>
                <w:iCs/>
                <w:sz w:val="20"/>
                <w:szCs w:val="20"/>
              </w:rPr>
            </w:r>
            <w:r w:rsidRPr="005D14C2">
              <w:rPr>
                <w:iCs/>
                <w:sz w:val="20"/>
                <w:szCs w:val="20"/>
              </w:rPr>
              <w:fldChar w:fldCharType="separate"/>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iCs/>
                <w:sz w:val="20"/>
                <w:szCs w:val="20"/>
              </w:rPr>
              <w:fldChar w:fldCharType="end"/>
            </w:r>
          </w:p>
        </w:tc>
        <w:tc>
          <w:tcPr>
            <w:tcW w:w="141" w:type="pct"/>
            <w:vAlign w:val="bottom"/>
          </w:tcPr>
          <w:p w:rsidR="00F316BC" w:rsidRPr="005D14C2" w:rsidRDefault="00F316BC" w:rsidP="00264083">
            <w:pPr>
              <w:rPr>
                <w:rFonts w:asciiTheme="minorHAnsi" w:hAnsiTheme="minorHAnsi"/>
                <w:iCs/>
                <w:sz w:val="20"/>
                <w:szCs w:val="20"/>
              </w:rPr>
            </w:pPr>
          </w:p>
        </w:tc>
        <w:tc>
          <w:tcPr>
            <w:tcW w:w="1262" w:type="pct"/>
            <w:tcBorders>
              <w:bottom w:val="single" w:sz="2" w:space="0" w:color="auto"/>
            </w:tcBorders>
            <w:vAlign w:val="bottom"/>
          </w:tcPr>
          <w:p w:rsidR="00F316BC" w:rsidRPr="005D14C2" w:rsidRDefault="00F316BC" w:rsidP="00264083">
            <w:pPr>
              <w:rPr>
                <w:rFonts w:asciiTheme="minorHAnsi" w:hAnsiTheme="minorHAnsi"/>
                <w:iCs/>
                <w:sz w:val="20"/>
                <w:szCs w:val="20"/>
              </w:rPr>
            </w:pPr>
            <w:r w:rsidRPr="005D14C2">
              <w:rPr>
                <w:iCs/>
                <w:sz w:val="20"/>
                <w:szCs w:val="20"/>
              </w:rPr>
              <w:fldChar w:fldCharType="begin">
                <w:ffData>
                  <w:name w:val="STADUR"/>
                  <w:enabled/>
                  <w:calcOnExit w:val="0"/>
                  <w:textInput/>
                </w:ffData>
              </w:fldChar>
            </w:r>
            <w:r w:rsidRPr="005D14C2">
              <w:rPr>
                <w:rFonts w:asciiTheme="minorHAnsi" w:hAnsiTheme="minorHAnsi"/>
                <w:iCs/>
                <w:sz w:val="20"/>
                <w:szCs w:val="20"/>
              </w:rPr>
              <w:instrText xml:space="preserve"> FORMTEXT </w:instrText>
            </w:r>
            <w:r w:rsidRPr="005D14C2">
              <w:rPr>
                <w:iCs/>
                <w:sz w:val="20"/>
                <w:szCs w:val="20"/>
              </w:rPr>
            </w:r>
            <w:r w:rsidRPr="005D14C2">
              <w:rPr>
                <w:iCs/>
                <w:sz w:val="20"/>
                <w:szCs w:val="20"/>
              </w:rPr>
              <w:fldChar w:fldCharType="separate"/>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iCs/>
                <w:sz w:val="20"/>
                <w:szCs w:val="20"/>
              </w:rPr>
              <w:fldChar w:fldCharType="end"/>
            </w:r>
          </w:p>
        </w:tc>
      </w:tr>
      <w:tr w:rsidR="00F316BC" w:rsidRPr="005D14C2" w:rsidTr="003F4197">
        <w:tc>
          <w:tcPr>
            <w:tcW w:w="2909" w:type="pct"/>
            <w:tcBorders>
              <w:top w:val="single" w:sz="2" w:space="0" w:color="auto"/>
            </w:tcBorders>
          </w:tcPr>
          <w:p w:rsidR="00F316BC" w:rsidRPr="005D14C2" w:rsidRDefault="00F316BC" w:rsidP="003F4197">
            <w:pPr>
              <w:rPr>
                <w:rFonts w:asciiTheme="minorHAnsi" w:hAnsiTheme="minorHAnsi"/>
                <w:bCs/>
                <w:sz w:val="14"/>
              </w:rPr>
            </w:pPr>
            <w:r w:rsidRPr="005D14C2">
              <w:rPr>
                <w:rFonts w:asciiTheme="minorHAnsi" w:hAnsiTheme="minorHAnsi"/>
                <w:bCs/>
                <w:sz w:val="14"/>
              </w:rPr>
              <w:t>Heimilisfang</w:t>
            </w:r>
          </w:p>
        </w:tc>
        <w:tc>
          <w:tcPr>
            <w:tcW w:w="135" w:type="pct"/>
          </w:tcPr>
          <w:p w:rsidR="00F316BC" w:rsidRPr="005D14C2" w:rsidRDefault="00F316BC" w:rsidP="003F4197">
            <w:pPr>
              <w:rPr>
                <w:rFonts w:asciiTheme="minorHAnsi" w:hAnsiTheme="minorHAnsi"/>
                <w:bCs/>
                <w:sz w:val="14"/>
              </w:rPr>
            </w:pPr>
          </w:p>
        </w:tc>
        <w:tc>
          <w:tcPr>
            <w:tcW w:w="553" w:type="pct"/>
          </w:tcPr>
          <w:p w:rsidR="00F316BC" w:rsidRPr="005D14C2" w:rsidRDefault="00F316BC" w:rsidP="003F4197">
            <w:pPr>
              <w:rPr>
                <w:rFonts w:asciiTheme="minorHAnsi" w:hAnsiTheme="minorHAnsi"/>
                <w:bCs/>
                <w:sz w:val="14"/>
              </w:rPr>
            </w:pPr>
            <w:r w:rsidRPr="005D14C2">
              <w:rPr>
                <w:rFonts w:asciiTheme="minorHAnsi" w:hAnsiTheme="minorHAnsi"/>
                <w:bCs/>
                <w:sz w:val="14"/>
              </w:rPr>
              <w:t>Póstnúmer</w:t>
            </w:r>
          </w:p>
        </w:tc>
        <w:tc>
          <w:tcPr>
            <w:tcW w:w="141" w:type="pct"/>
          </w:tcPr>
          <w:p w:rsidR="00F316BC" w:rsidRPr="005D14C2" w:rsidRDefault="00F316BC" w:rsidP="003F4197">
            <w:pPr>
              <w:rPr>
                <w:rFonts w:asciiTheme="minorHAnsi" w:hAnsiTheme="minorHAnsi"/>
                <w:bCs/>
                <w:sz w:val="14"/>
              </w:rPr>
            </w:pPr>
          </w:p>
        </w:tc>
        <w:tc>
          <w:tcPr>
            <w:tcW w:w="1262" w:type="pct"/>
          </w:tcPr>
          <w:p w:rsidR="00F316BC" w:rsidRPr="005D14C2" w:rsidRDefault="00F316BC" w:rsidP="003F4197">
            <w:pPr>
              <w:rPr>
                <w:rFonts w:asciiTheme="minorHAnsi" w:hAnsiTheme="minorHAnsi"/>
                <w:bCs/>
                <w:sz w:val="14"/>
              </w:rPr>
            </w:pPr>
            <w:r w:rsidRPr="005D14C2">
              <w:rPr>
                <w:rFonts w:asciiTheme="minorHAnsi" w:hAnsiTheme="minorHAnsi"/>
                <w:bCs/>
                <w:sz w:val="14"/>
              </w:rPr>
              <w:t>Staður</w:t>
            </w:r>
          </w:p>
        </w:tc>
      </w:tr>
      <w:tr w:rsidR="00F316BC" w:rsidRPr="005D14C2" w:rsidTr="00264083">
        <w:trPr>
          <w:trHeight w:val="283"/>
        </w:trPr>
        <w:tc>
          <w:tcPr>
            <w:tcW w:w="3597" w:type="pct"/>
            <w:gridSpan w:val="3"/>
            <w:tcBorders>
              <w:bottom w:val="single" w:sz="2" w:space="0" w:color="auto"/>
            </w:tcBorders>
            <w:vAlign w:val="bottom"/>
          </w:tcPr>
          <w:p w:rsidR="00F316BC" w:rsidRPr="005D14C2" w:rsidRDefault="00F316BC" w:rsidP="00264083">
            <w:pPr>
              <w:rPr>
                <w:rFonts w:asciiTheme="minorHAnsi" w:hAnsiTheme="minorHAnsi"/>
                <w:iCs/>
                <w:sz w:val="20"/>
              </w:rPr>
            </w:pPr>
            <w:r w:rsidRPr="005D14C2">
              <w:rPr>
                <w:iCs/>
                <w:sz w:val="20"/>
              </w:rPr>
              <w:fldChar w:fldCharType="begin">
                <w:ffData>
                  <w:name w:val="NETFANG"/>
                  <w:enabled/>
                  <w:calcOnExit w:val="0"/>
                  <w:textInput/>
                </w:ffData>
              </w:fldChar>
            </w:r>
            <w:r w:rsidRPr="005D14C2">
              <w:rPr>
                <w:rFonts w:asciiTheme="minorHAnsi" w:hAnsiTheme="minorHAnsi"/>
                <w:iCs/>
                <w:sz w:val="20"/>
              </w:rPr>
              <w:instrText xml:space="preserve"> FORMTEXT </w:instrText>
            </w:r>
            <w:r w:rsidRPr="005D14C2">
              <w:rPr>
                <w:iCs/>
                <w:sz w:val="20"/>
              </w:rPr>
            </w:r>
            <w:r w:rsidRPr="005D14C2">
              <w:rPr>
                <w:iCs/>
                <w:sz w:val="20"/>
              </w:rPr>
              <w:fldChar w:fldCharType="separate"/>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iCs/>
                <w:sz w:val="20"/>
              </w:rPr>
              <w:fldChar w:fldCharType="end"/>
            </w:r>
          </w:p>
        </w:tc>
        <w:tc>
          <w:tcPr>
            <w:tcW w:w="141" w:type="pct"/>
            <w:vAlign w:val="bottom"/>
          </w:tcPr>
          <w:p w:rsidR="00F316BC" w:rsidRPr="005D14C2" w:rsidRDefault="00F316BC" w:rsidP="00264083">
            <w:pPr>
              <w:rPr>
                <w:rFonts w:asciiTheme="minorHAnsi" w:hAnsiTheme="minorHAnsi"/>
                <w:iCs/>
                <w:sz w:val="20"/>
              </w:rPr>
            </w:pPr>
          </w:p>
        </w:tc>
        <w:tc>
          <w:tcPr>
            <w:tcW w:w="1262" w:type="pct"/>
            <w:tcBorders>
              <w:bottom w:val="single" w:sz="2" w:space="0" w:color="auto"/>
            </w:tcBorders>
            <w:vAlign w:val="bottom"/>
          </w:tcPr>
          <w:p w:rsidR="00F316BC" w:rsidRPr="005D14C2" w:rsidRDefault="00F316BC" w:rsidP="00264083">
            <w:pPr>
              <w:rPr>
                <w:rFonts w:asciiTheme="minorHAnsi" w:hAnsiTheme="minorHAnsi"/>
                <w:iCs/>
                <w:sz w:val="20"/>
              </w:rPr>
            </w:pPr>
            <w:r w:rsidRPr="005D14C2">
              <w:rPr>
                <w:iCs/>
                <w:sz w:val="20"/>
              </w:rPr>
              <w:fldChar w:fldCharType="begin">
                <w:ffData>
                  <w:name w:val="SIMI"/>
                  <w:enabled/>
                  <w:calcOnExit w:val="0"/>
                  <w:textInput/>
                </w:ffData>
              </w:fldChar>
            </w:r>
            <w:r w:rsidRPr="005D14C2">
              <w:rPr>
                <w:rFonts w:asciiTheme="minorHAnsi" w:hAnsiTheme="minorHAnsi"/>
                <w:iCs/>
                <w:sz w:val="20"/>
              </w:rPr>
              <w:instrText xml:space="preserve"> FORMTEXT </w:instrText>
            </w:r>
            <w:r w:rsidRPr="005D14C2">
              <w:rPr>
                <w:iCs/>
                <w:sz w:val="20"/>
              </w:rPr>
            </w:r>
            <w:r w:rsidRPr="005D14C2">
              <w:rPr>
                <w:iCs/>
                <w:sz w:val="20"/>
              </w:rPr>
              <w:fldChar w:fldCharType="separate"/>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iCs/>
                <w:sz w:val="20"/>
              </w:rPr>
              <w:fldChar w:fldCharType="end"/>
            </w:r>
            <w:r w:rsidRPr="005D14C2">
              <w:rPr>
                <w:rFonts w:asciiTheme="minorHAnsi" w:hAnsiTheme="minorHAnsi"/>
                <w:iCs/>
                <w:sz w:val="20"/>
              </w:rPr>
              <w:t xml:space="preserve"> / </w:t>
            </w:r>
            <w:r w:rsidRPr="005D14C2">
              <w:rPr>
                <w:iCs/>
                <w:sz w:val="20"/>
              </w:rPr>
              <w:fldChar w:fldCharType="begin">
                <w:ffData>
                  <w:name w:val="GSM"/>
                  <w:enabled/>
                  <w:calcOnExit w:val="0"/>
                  <w:textInput/>
                </w:ffData>
              </w:fldChar>
            </w:r>
            <w:r w:rsidRPr="005D14C2">
              <w:rPr>
                <w:rFonts w:asciiTheme="minorHAnsi" w:hAnsiTheme="minorHAnsi"/>
                <w:iCs/>
                <w:sz w:val="20"/>
              </w:rPr>
              <w:instrText xml:space="preserve"> FORMTEXT </w:instrText>
            </w:r>
            <w:r w:rsidRPr="005D14C2">
              <w:rPr>
                <w:iCs/>
                <w:sz w:val="20"/>
              </w:rPr>
            </w:r>
            <w:r w:rsidRPr="005D14C2">
              <w:rPr>
                <w:iCs/>
                <w:sz w:val="20"/>
              </w:rPr>
              <w:fldChar w:fldCharType="separate"/>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rFonts w:asciiTheme="minorHAnsi" w:hAnsiTheme="minorHAnsi"/>
                <w:iCs/>
                <w:noProof/>
                <w:sz w:val="20"/>
              </w:rPr>
              <w:t> </w:t>
            </w:r>
            <w:r w:rsidRPr="005D14C2">
              <w:rPr>
                <w:iCs/>
                <w:sz w:val="20"/>
              </w:rPr>
              <w:fldChar w:fldCharType="end"/>
            </w:r>
          </w:p>
        </w:tc>
      </w:tr>
      <w:tr w:rsidR="00F316BC" w:rsidRPr="005D14C2" w:rsidTr="003F4197">
        <w:tc>
          <w:tcPr>
            <w:tcW w:w="3597" w:type="pct"/>
            <w:gridSpan w:val="3"/>
            <w:tcBorders>
              <w:top w:val="single" w:sz="2" w:space="0" w:color="auto"/>
            </w:tcBorders>
          </w:tcPr>
          <w:p w:rsidR="00F316BC" w:rsidRPr="005D14C2" w:rsidRDefault="00F316BC" w:rsidP="003F4197">
            <w:pPr>
              <w:rPr>
                <w:rFonts w:asciiTheme="minorHAnsi" w:hAnsiTheme="minorHAnsi"/>
                <w:bCs/>
                <w:sz w:val="14"/>
              </w:rPr>
            </w:pPr>
            <w:r w:rsidRPr="005D14C2">
              <w:rPr>
                <w:rFonts w:asciiTheme="minorHAnsi" w:hAnsiTheme="minorHAnsi"/>
                <w:bCs/>
                <w:sz w:val="14"/>
              </w:rPr>
              <w:t>Netfang</w:t>
            </w:r>
          </w:p>
        </w:tc>
        <w:tc>
          <w:tcPr>
            <w:tcW w:w="141" w:type="pct"/>
          </w:tcPr>
          <w:p w:rsidR="00F316BC" w:rsidRPr="005D14C2" w:rsidRDefault="00F316BC" w:rsidP="003F4197">
            <w:pPr>
              <w:rPr>
                <w:rFonts w:asciiTheme="minorHAnsi" w:hAnsiTheme="minorHAnsi"/>
                <w:bCs/>
                <w:sz w:val="14"/>
              </w:rPr>
            </w:pPr>
          </w:p>
        </w:tc>
        <w:tc>
          <w:tcPr>
            <w:tcW w:w="1262" w:type="pct"/>
            <w:tcBorders>
              <w:top w:val="single" w:sz="2" w:space="0" w:color="auto"/>
            </w:tcBorders>
          </w:tcPr>
          <w:p w:rsidR="00F316BC" w:rsidRPr="005D14C2" w:rsidRDefault="00F316BC" w:rsidP="003F4197">
            <w:pPr>
              <w:rPr>
                <w:rFonts w:asciiTheme="minorHAnsi" w:hAnsiTheme="minorHAnsi"/>
                <w:bCs/>
                <w:sz w:val="14"/>
              </w:rPr>
            </w:pPr>
            <w:r w:rsidRPr="005D14C2">
              <w:rPr>
                <w:rFonts w:asciiTheme="minorHAnsi" w:hAnsiTheme="minorHAnsi"/>
                <w:bCs/>
                <w:sz w:val="14"/>
              </w:rPr>
              <w:t>Sími / GSM</w:t>
            </w:r>
          </w:p>
        </w:tc>
      </w:tr>
    </w:tbl>
    <w:p w:rsidR="00EE5526" w:rsidRPr="00FE74D6" w:rsidRDefault="00EE5526" w:rsidP="00BE05D1">
      <w:pPr>
        <w:pStyle w:val="NoSpacing"/>
        <w:rPr>
          <w:rStyle w:val="SubtleEmphasis"/>
          <w:rFonts w:asciiTheme="minorHAnsi" w:hAnsiTheme="minorHAnsi"/>
          <w:sz w:val="8"/>
          <w:szCs w:val="8"/>
        </w:rPr>
      </w:pPr>
    </w:p>
    <w:p w:rsidR="001052E5" w:rsidRPr="00FE74D6" w:rsidRDefault="001052E5" w:rsidP="00BE05D1">
      <w:pPr>
        <w:pStyle w:val="NoSpacing"/>
        <w:rPr>
          <w:rStyle w:val="SubtleEmphasis"/>
          <w:rFonts w:asciiTheme="minorHAnsi" w:hAnsiTheme="minorHAnsi"/>
          <w:sz w:val="8"/>
          <w:szCs w:val="8"/>
        </w:rPr>
      </w:pPr>
    </w:p>
    <w:p w:rsidR="00D43271" w:rsidRPr="00666D0B" w:rsidRDefault="00D43271" w:rsidP="00BE05D1">
      <w:pPr>
        <w:pStyle w:val="NoSpacing"/>
        <w:rPr>
          <w:rStyle w:val="SubtleEmphasis"/>
          <w:rFonts w:asciiTheme="minorHAnsi" w:hAnsiTheme="minorHAnsi"/>
          <w:sz w:val="8"/>
          <w:szCs w:val="8"/>
        </w:rPr>
      </w:pPr>
    </w:p>
    <w:p w:rsidR="00666D0B" w:rsidRPr="00FE74D6" w:rsidRDefault="00666D0B" w:rsidP="00666D0B">
      <w:pPr>
        <w:jc w:val="both"/>
        <w:rPr>
          <w:b/>
          <w:sz w:val="18"/>
          <w:szCs w:val="18"/>
        </w:rPr>
      </w:pPr>
      <w:r>
        <w:rPr>
          <w:rFonts w:cs="Arial"/>
          <w:b/>
          <w:sz w:val="18"/>
          <w:szCs w:val="18"/>
        </w:rPr>
        <w:t>Mikilvægt er að fylla út alla reiti:</w:t>
      </w:r>
    </w:p>
    <w:tbl>
      <w:tblPr>
        <w:tblW w:w="5000" w:type="pct"/>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Look w:val="01E0" w:firstRow="1" w:lastRow="1" w:firstColumn="1" w:lastColumn="1" w:noHBand="0" w:noVBand="0"/>
      </w:tblPr>
      <w:tblGrid>
        <w:gridCol w:w="10988"/>
      </w:tblGrid>
      <w:tr w:rsidR="00666D0B" w:rsidRPr="00FE74D6" w:rsidTr="00666D0B">
        <w:tc>
          <w:tcPr>
            <w:tcW w:w="5000" w:type="pct"/>
          </w:tcPr>
          <w:p w:rsidR="00666D0B" w:rsidRDefault="00666D0B" w:rsidP="00C053CC">
            <w:pPr>
              <w:jc w:val="both"/>
              <w:rPr>
                <w:sz w:val="12"/>
                <w:szCs w:val="12"/>
              </w:rPr>
            </w:pPr>
            <w:r w:rsidRPr="00FE74D6">
              <w:rPr>
                <w:sz w:val="12"/>
                <w:szCs w:val="12"/>
              </w:rPr>
              <w:t xml:space="preserve">                                                                        </w:t>
            </w:r>
          </w:p>
          <w:tbl>
            <w:tblPr>
              <w:tblW w:w="5000" w:type="pct"/>
              <w:tblLayout w:type="fixed"/>
              <w:tblLook w:val="01E0" w:firstRow="1" w:lastRow="1" w:firstColumn="1" w:lastColumn="1" w:noHBand="0" w:noVBand="0"/>
            </w:tblPr>
            <w:tblGrid>
              <w:gridCol w:w="2835"/>
              <w:gridCol w:w="709"/>
              <w:gridCol w:w="2126"/>
              <w:gridCol w:w="993"/>
              <w:gridCol w:w="1418"/>
              <w:gridCol w:w="1275"/>
              <w:gridCol w:w="1390"/>
              <w:gridCol w:w="26"/>
            </w:tblGrid>
            <w:tr w:rsidR="00666D0B" w:rsidRPr="00FE74D6" w:rsidTr="00666D0B">
              <w:trPr>
                <w:gridAfter w:val="1"/>
                <w:wAfter w:w="12" w:type="pct"/>
                <w:trHeight w:val="198"/>
              </w:trPr>
              <w:tc>
                <w:tcPr>
                  <w:tcW w:w="1316" w:type="pct"/>
                </w:tcPr>
                <w:p w:rsidR="00666D0B" w:rsidRPr="00666D0B" w:rsidRDefault="00666D0B" w:rsidP="00666D0B">
                  <w:pPr>
                    <w:rPr>
                      <w:b/>
                      <w:sz w:val="16"/>
                      <w:szCs w:val="16"/>
                    </w:rPr>
                  </w:pPr>
                  <w:r w:rsidRPr="00666D0B">
                    <w:rPr>
                      <w:b/>
                      <w:sz w:val="16"/>
                      <w:szCs w:val="16"/>
                    </w:rPr>
                    <w:t xml:space="preserve">Upplýsingar um </w:t>
                  </w:r>
                  <w:r>
                    <w:rPr>
                      <w:b/>
                      <w:sz w:val="16"/>
                      <w:szCs w:val="16"/>
                    </w:rPr>
                    <w:t>hinn látna</w:t>
                  </w:r>
                  <w:r w:rsidRPr="00666D0B">
                    <w:rPr>
                      <w:b/>
                      <w:sz w:val="16"/>
                      <w:szCs w:val="16"/>
                    </w:rPr>
                    <w:t>:</w:t>
                  </w:r>
                </w:p>
              </w:tc>
              <w:tc>
                <w:tcPr>
                  <w:tcW w:w="329" w:type="pct"/>
                </w:tcPr>
                <w:p w:rsidR="00666D0B" w:rsidRPr="00666D0B" w:rsidRDefault="00666D0B" w:rsidP="00C053CC">
                  <w:pPr>
                    <w:rPr>
                      <w:sz w:val="16"/>
                      <w:szCs w:val="16"/>
                    </w:rPr>
                  </w:pPr>
                  <w:r w:rsidRPr="00666D0B">
                    <w:rPr>
                      <w:sz w:val="16"/>
                      <w:szCs w:val="16"/>
                    </w:rPr>
                    <w:t xml:space="preserve">Nafn: </w:t>
                  </w:r>
                </w:p>
              </w:tc>
              <w:tc>
                <w:tcPr>
                  <w:tcW w:w="987" w:type="pct"/>
                  <w:tcBorders>
                    <w:bottom w:val="single" w:sz="2" w:space="0" w:color="auto"/>
                  </w:tcBorders>
                </w:tcPr>
                <w:p w:rsidR="00666D0B" w:rsidRPr="00666D0B" w:rsidRDefault="00666D0B" w:rsidP="00C053CC">
                  <w:pPr>
                    <w:jc w:val="both"/>
                    <w:rPr>
                      <w:rFonts w:cs="Arial"/>
                      <w:sz w:val="16"/>
                      <w:szCs w:val="16"/>
                    </w:rPr>
                  </w:pPr>
                  <w:r w:rsidRPr="00666D0B">
                    <w:rPr>
                      <w:sz w:val="16"/>
                      <w:szCs w:val="16"/>
                    </w:rPr>
                    <w:fldChar w:fldCharType="begin">
                      <w:ffData>
                        <w:name w:val=""/>
                        <w:enabled/>
                        <w:calcOnExit w:val="0"/>
                        <w:textInput>
                          <w:maxLength w:val="25"/>
                        </w:textInput>
                      </w:ffData>
                    </w:fldChar>
                  </w:r>
                  <w:r w:rsidRPr="00666D0B">
                    <w:rPr>
                      <w:sz w:val="16"/>
                      <w:szCs w:val="16"/>
                    </w:rPr>
                    <w:instrText xml:space="preserve"> FORMTEXT </w:instrText>
                  </w:r>
                  <w:r w:rsidRPr="00666D0B">
                    <w:rPr>
                      <w:sz w:val="16"/>
                      <w:szCs w:val="16"/>
                    </w:rPr>
                  </w:r>
                  <w:r w:rsidRPr="00666D0B">
                    <w:rPr>
                      <w:sz w:val="16"/>
                      <w:szCs w:val="16"/>
                    </w:rPr>
                    <w:fldChar w:fldCharType="separate"/>
                  </w:r>
                  <w:r w:rsidRPr="00666D0B">
                    <w:rPr>
                      <w:rFonts w:cs="Arial"/>
                      <w:noProof/>
                      <w:sz w:val="16"/>
                      <w:szCs w:val="16"/>
                    </w:rPr>
                    <w:t> </w:t>
                  </w:r>
                  <w:r w:rsidRPr="00666D0B">
                    <w:rPr>
                      <w:rFonts w:cs="Arial"/>
                      <w:noProof/>
                      <w:sz w:val="16"/>
                      <w:szCs w:val="16"/>
                    </w:rPr>
                    <w:t> </w:t>
                  </w:r>
                  <w:r w:rsidRPr="00666D0B">
                    <w:rPr>
                      <w:rFonts w:cs="Arial"/>
                      <w:noProof/>
                      <w:sz w:val="16"/>
                      <w:szCs w:val="16"/>
                    </w:rPr>
                    <w:t> </w:t>
                  </w:r>
                  <w:r w:rsidRPr="00666D0B">
                    <w:rPr>
                      <w:rFonts w:cs="Arial"/>
                      <w:noProof/>
                      <w:sz w:val="16"/>
                      <w:szCs w:val="16"/>
                    </w:rPr>
                    <w:t> </w:t>
                  </w:r>
                  <w:r w:rsidRPr="00666D0B">
                    <w:rPr>
                      <w:rFonts w:cs="Arial"/>
                      <w:noProof/>
                      <w:sz w:val="16"/>
                      <w:szCs w:val="16"/>
                    </w:rPr>
                    <w:t> </w:t>
                  </w:r>
                  <w:r w:rsidRPr="00666D0B">
                    <w:rPr>
                      <w:sz w:val="16"/>
                      <w:szCs w:val="16"/>
                    </w:rPr>
                    <w:fldChar w:fldCharType="end"/>
                  </w:r>
                </w:p>
              </w:tc>
              <w:tc>
                <w:tcPr>
                  <w:tcW w:w="461" w:type="pct"/>
                </w:tcPr>
                <w:p w:rsidR="00666D0B" w:rsidRPr="00666D0B" w:rsidRDefault="00666D0B" w:rsidP="00C053CC">
                  <w:pPr>
                    <w:rPr>
                      <w:sz w:val="16"/>
                      <w:szCs w:val="16"/>
                    </w:rPr>
                  </w:pPr>
                  <w:r w:rsidRPr="00666D0B">
                    <w:rPr>
                      <w:sz w:val="16"/>
                      <w:szCs w:val="16"/>
                    </w:rPr>
                    <w:t>Kennitala:</w:t>
                  </w:r>
                </w:p>
              </w:tc>
              <w:tc>
                <w:tcPr>
                  <w:tcW w:w="658" w:type="pct"/>
                  <w:tcBorders>
                    <w:bottom w:val="single" w:sz="2" w:space="0" w:color="auto"/>
                  </w:tcBorders>
                </w:tcPr>
                <w:p w:rsidR="00666D0B" w:rsidRPr="00666D0B" w:rsidRDefault="00666D0B" w:rsidP="00C053CC">
                  <w:pPr>
                    <w:jc w:val="both"/>
                    <w:rPr>
                      <w:rFonts w:cs="Arial"/>
                      <w:sz w:val="16"/>
                      <w:szCs w:val="16"/>
                    </w:rPr>
                  </w:pPr>
                  <w:r w:rsidRPr="00666D0B">
                    <w:rPr>
                      <w:sz w:val="16"/>
                      <w:szCs w:val="16"/>
                    </w:rPr>
                    <w:fldChar w:fldCharType="begin">
                      <w:ffData>
                        <w:name w:val=""/>
                        <w:enabled/>
                        <w:calcOnExit w:val="0"/>
                        <w:textInput>
                          <w:maxLength w:val="11"/>
                        </w:textInput>
                      </w:ffData>
                    </w:fldChar>
                  </w:r>
                  <w:r w:rsidRPr="00666D0B">
                    <w:rPr>
                      <w:sz w:val="16"/>
                      <w:szCs w:val="16"/>
                    </w:rPr>
                    <w:instrText xml:space="preserve"> FORMTEXT </w:instrText>
                  </w:r>
                  <w:r w:rsidRPr="00666D0B">
                    <w:rPr>
                      <w:sz w:val="16"/>
                      <w:szCs w:val="16"/>
                    </w:rPr>
                  </w:r>
                  <w:r w:rsidRPr="00666D0B">
                    <w:rPr>
                      <w:sz w:val="16"/>
                      <w:szCs w:val="16"/>
                    </w:rPr>
                    <w:fldChar w:fldCharType="separate"/>
                  </w:r>
                  <w:r w:rsidRPr="00666D0B">
                    <w:rPr>
                      <w:rFonts w:cs="Arial"/>
                      <w:sz w:val="16"/>
                      <w:szCs w:val="16"/>
                    </w:rPr>
                    <w:t> </w:t>
                  </w:r>
                  <w:r w:rsidRPr="00666D0B">
                    <w:rPr>
                      <w:rFonts w:cs="Arial"/>
                      <w:sz w:val="16"/>
                      <w:szCs w:val="16"/>
                    </w:rPr>
                    <w:t> </w:t>
                  </w:r>
                  <w:r w:rsidRPr="00666D0B">
                    <w:rPr>
                      <w:rFonts w:cs="Arial"/>
                      <w:sz w:val="16"/>
                      <w:szCs w:val="16"/>
                    </w:rPr>
                    <w:t> </w:t>
                  </w:r>
                  <w:r w:rsidRPr="00666D0B">
                    <w:rPr>
                      <w:rFonts w:cs="Arial"/>
                      <w:sz w:val="16"/>
                      <w:szCs w:val="16"/>
                    </w:rPr>
                    <w:t> </w:t>
                  </w:r>
                  <w:r w:rsidRPr="00666D0B">
                    <w:rPr>
                      <w:rFonts w:cs="Arial"/>
                      <w:sz w:val="16"/>
                      <w:szCs w:val="16"/>
                    </w:rPr>
                    <w:t> </w:t>
                  </w:r>
                  <w:r w:rsidRPr="00666D0B">
                    <w:rPr>
                      <w:sz w:val="16"/>
                      <w:szCs w:val="16"/>
                    </w:rPr>
                    <w:fldChar w:fldCharType="end"/>
                  </w:r>
                </w:p>
              </w:tc>
              <w:tc>
                <w:tcPr>
                  <w:tcW w:w="592" w:type="pct"/>
                </w:tcPr>
                <w:p w:rsidR="00666D0B" w:rsidRPr="00666D0B" w:rsidRDefault="00666D0B" w:rsidP="00C053CC">
                  <w:pPr>
                    <w:rPr>
                      <w:sz w:val="16"/>
                      <w:szCs w:val="16"/>
                    </w:rPr>
                  </w:pPr>
                  <w:r w:rsidRPr="00666D0B">
                    <w:rPr>
                      <w:sz w:val="16"/>
                      <w:szCs w:val="16"/>
                    </w:rPr>
                    <w:t>Dánardagur:</w:t>
                  </w:r>
                </w:p>
              </w:tc>
              <w:tc>
                <w:tcPr>
                  <w:tcW w:w="645" w:type="pct"/>
                  <w:tcBorders>
                    <w:bottom w:val="single" w:sz="2" w:space="0" w:color="auto"/>
                  </w:tcBorders>
                </w:tcPr>
                <w:p w:rsidR="00666D0B" w:rsidRPr="00666D0B" w:rsidRDefault="00666D0B" w:rsidP="00C053CC">
                  <w:pPr>
                    <w:jc w:val="both"/>
                    <w:rPr>
                      <w:rFonts w:cs="Arial"/>
                      <w:sz w:val="16"/>
                      <w:szCs w:val="16"/>
                    </w:rPr>
                  </w:pPr>
                  <w:r w:rsidRPr="00666D0B">
                    <w:rPr>
                      <w:sz w:val="16"/>
                      <w:szCs w:val="16"/>
                    </w:rPr>
                    <w:fldChar w:fldCharType="begin">
                      <w:ffData>
                        <w:name w:val=""/>
                        <w:enabled/>
                        <w:calcOnExit w:val="0"/>
                        <w:textInput>
                          <w:maxLength w:val="20"/>
                        </w:textInput>
                      </w:ffData>
                    </w:fldChar>
                  </w:r>
                  <w:r w:rsidRPr="00666D0B">
                    <w:rPr>
                      <w:sz w:val="16"/>
                      <w:szCs w:val="16"/>
                    </w:rPr>
                    <w:instrText xml:space="preserve"> FORMTEXT </w:instrText>
                  </w:r>
                  <w:r w:rsidRPr="00666D0B">
                    <w:rPr>
                      <w:sz w:val="16"/>
                      <w:szCs w:val="16"/>
                    </w:rPr>
                  </w:r>
                  <w:r w:rsidRPr="00666D0B">
                    <w:rPr>
                      <w:sz w:val="16"/>
                      <w:szCs w:val="16"/>
                    </w:rPr>
                    <w:fldChar w:fldCharType="separate"/>
                  </w:r>
                  <w:r w:rsidRPr="00666D0B">
                    <w:rPr>
                      <w:rFonts w:cs="Arial"/>
                      <w:sz w:val="16"/>
                      <w:szCs w:val="16"/>
                    </w:rPr>
                    <w:t> </w:t>
                  </w:r>
                  <w:r w:rsidRPr="00666D0B">
                    <w:rPr>
                      <w:rFonts w:cs="Arial"/>
                      <w:sz w:val="16"/>
                      <w:szCs w:val="16"/>
                    </w:rPr>
                    <w:t> </w:t>
                  </w:r>
                  <w:r w:rsidRPr="00666D0B">
                    <w:rPr>
                      <w:rFonts w:cs="Arial"/>
                      <w:sz w:val="16"/>
                      <w:szCs w:val="16"/>
                    </w:rPr>
                    <w:t> </w:t>
                  </w:r>
                  <w:r w:rsidRPr="00666D0B">
                    <w:rPr>
                      <w:rFonts w:cs="Arial"/>
                      <w:sz w:val="16"/>
                      <w:szCs w:val="16"/>
                    </w:rPr>
                    <w:t> </w:t>
                  </w:r>
                  <w:r w:rsidRPr="00666D0B">
                    <w:rPr>
                      <w:rFonts w:cs="Arial"/>
                      <w:sz w:val="16"/>
                      <w:szCs w:val="16"/>
                    </w:rPr>
                    <w:t> </w:t>
                  </w:r>
                  <w:r w:rsidRPr="00666D0B">
                    <w:rPr>
                      <w:sz w:val="16"/>
                      <w:szCs w:val="16"/>
                    </w:rPr>
                    <w:fldChar w:fldCharType="end"/>
                  </w:r>
                </w:p>
              </w:tc>
            </w:tr>
            <w:tr w:rsidR="00666D0B" w:rsidRPr="00FE74D6" w:rsidTr="00666D0B">
              <w:tc>
                <w:tcPr>
                  <w:tcW w:w="1316" w:type="pct"/>
                </w:tcPr>
                <w:p w:rsidR="00666D0B" w:rsidRPr="00666D0B" w:rsidRDefault="00666D0B" w:rsidP="00C053CC">
                  <w:pPr>
                    <w:rPr>
                      <w:rFonts w:cs="Arial"/>
                      <w:sz w:val="16"/>
                      <w:szCs w:val="16"/>
                    </w:rPr>
                  </w:pPr>
                </w:p>
                <w:p w:rsidR="00666D0B" w:rsidRPr="00666D0B" w:rsidRDefault="00666D0B" w:rsidP="00666D0B">
                  <w:pPr>
                    <w:rPr>
                      <w:rFonts w:cs="Arial"/>
                      <w:b/>
                      <w:sz w:val="16"/>
                      <w:szCs w:val="16"/>
                    </w:rPr>
                  </w:pPr>
                  <w:r w:rsidRPr="00666D0B">
                    <w:rPr>
                      <w:rFonts w:cs="Arial"/>
                      <w:b/>
                      <w:sz w:val="16"/>
                      <w:szCs w:val="16"/>
                    </w:rPr>
                    <w:t xml:space="preserve">Tengsl umsækjanda við </w:t>
                  </w:r>
                  <w:r>
                    <w:rPr>
                      <w:rFonts w:cs="Arial"/>
                      <w:b/>
                      <w:sz w:val="16"/>
                      <w:szCs w:val="16"/>
                    </w:rPr>
                    <w:t>hinn látna</w:t>
                  </w:r>
                  <w:r w:rsidRPr="00666D0B">
                    <w:rPr>
                      <w:rFonts w:cs="Arial"/>
                      <w:b/>
                      <w:sz w:val="16"/>
                      <w:szCs w:val="16"/>
                    </w:rPr>
                    <w:t xml:space="preserve">:                  </w:t>
                  </w:r>
                </w:p>
              </w:tc>
              <w:tc>
                <w:tcPr>
                  <w:tcW w:w="1777" w:type="pct"/>
                  <w:gridSpan w:val="3"/>
                </w:tcPr>
                <w:p w:rsidR="00666D0B" w:rsidRPr="00666D0B" w:rsidRDefault="00666D0B" w:rsidP="00C053CC">
                  <w:pPr>
                    <w:rPr>
                      <w:rFonts w:cs="Arial"/>
                      <w:sz w:val="16"/>
                      <w:szCs w:val="16"/>
                    </w:rPr>
                  </w:pPr>
                </w:p>
                <w:p w:rsidR="00666D0B" w:rsidRPr="00666D0B" w:rsidRDefault="00666D0B" w:rsidP="00C053CC">
                  <w:pPr>
                    <w:rPr>
                      <w:sz w:val="16"/>
                      <w:szCs w:val="16"/>
                    </w:rPr>
                  </w:pPr>
                  <w:r w:rsidRPr="00666D0B">
                    <w:rPr>
                      <w:rFonts w:cs="Arial"/>
                      <w:sz w:val="16"/>
                      <w:szCs w:val="16"/>
                    </w:rPr>
                    <w:t xml:space="preserve">  </w:t>
                  </w:r>
                  <w:r w:rsidRPr="00666D0B">
                    <w:rPr>
                      <w:rFonts w:cs="Arial"/>
                      <w:sz w:val="16"/>
                      <w:szCs w:val="16"/>
                    </w:rPr>
                    <w:fldChar w:fldCharType="begin">
                      <w:ffData>
                        <w:name w:val="Check2"/>
                        <w:enabled/>
                        <w:calcOnExit w:val="0"/>
                        <w:checkBox>
                          <w:sizeAuto/>
                          <w:default w:val="0"/>
                          <w:checked w:val="0"/>
                        </w:checkBox>
                      </w:ffData>
                    </w:fldChar>
                  </w:r>
                  <w:r w:rsidRPr="00666D0B">
                    <w:rPr>
                      <w:rFonts w:cs="Arial"/>
                      <w:sz w:val="16"/>
                      <w:szCs w:val="16"/>
                    </w:rPr>
                    <w:instrText xml:space="preserve"> FORMCHECKBOX </w:instrText>
                  </w:r>
                  <w:r w:rsidR="00AA5DF6">
                    <w:rPr>
                      <w:rFonts w:cs="Arial"/>
                      <w:sz w:val="16"/>
                      <w:szCs w:val="16"/>
                    </w:rPr>
                  </w:r>
                  <w:r w:rsidR="00AA5DF6">
                    <w:rPr>
                      <w:rFonts w:cs="Arial"/>
                      <w:sz w:val="16"/>
                      <w:szCs w:val="16"/>
                    </w:rPr>
                    <w:fldChar w:fldCharType="separate"/>
                  </w:r>
                  <w:r w:rsidRPr="00666D0B">
                    <w:rPr>
                      <w:rFonts w:cs="Arial"/>
                      <w:sz w:val="16"/>
                      <w:szCs w:val="16"/>
                    </w:rPr>
                    <w:fldChar w:fldCharType="end"/>
                  </w:r>
                  <w:r w:rsidRPr="00666D0B">
                    <w:rPr>
                      <w:rFonts w:cs="Arial"/>
                      <w:sz w:val="16"/>
                      <w:szCs w:val="16"/>
                    </w:rPr>
                    <w:t xml:space="preserve">    </w:t>
                  </w:r>
                  <w:r w:rsidRPr="00666D0B">
                    <w:rPr>
                      <w:sz w:val="16"/>
                      <w:szCs w:val="16"/>
                    </w:rPr>
                    <w:t xml:space="preserve">Maki    </w:t>
                  </w:r>
                  <w:r w:rsidRPr="00666D0B">
                    <w:rPr>
                      <w:rFonts w:cs="Arial"/>
                      <w:sz w:val="16"/>
                      <w:szCs w:val="16"/>
                    </w:rPr>
                    <w:fldChar w:fldCharType="begin">
                      <w:ffData>
                        <w:name w:val="Check2"/>
                        <w:enabled/>
                        <w:calcOnExit w:val="0"/>
                        <w:checkBox>
                          <w:sizeAuto/>
                          <w:default w:val="0"/>
                          <w:checked w:val="0"/>
                        </w:checkBox>
                      </w:ffData>
                    </w:fldChar>
                  </w:r>
                  <w:r w:rsidRPr="00666D0B">
                    <w:rPr>
                      <w:rFonts w:cs="Arial"/>
                      <w:sz w:val="16"/>
                      <w:szCs w:val="16"/>
                    </w:rPr>
                    <w:instrText xml:space="preserve"> FORMCHECKBOX </w:instrText>
                  </w:r>
                  <w:r w:rsidR="00AA5DF6">
                    <w:rPr>
                      <w:rFonts w:cs="Arial"/>
                      <w:sz w:val="16"/>
                      <w:szCs w:val="16"/>
                    </w:rPr>
                  </w:r>
                  <w:r w:rsidR="00AA5DF6">
                    <w:rPr>
                      <w:rFonts w:cs="Arial"/>
                      <w:sz w:val="16"/>
                      <w:szCs w:val="16"/>
                    </w:rPr>
                    <w:fldChar w:fldCharType="separate"/>
                  </w:r>
                  <w:r w:rsidRPr="00666D0B">
                    <w:rPr>
                      <w:rFonts w:cs="Arial"/>
                      <w:sz w:val="16"/>
                      <w:szCs w:val="16"/>
                    </w:rPr>
                    <w:fldChar w:fldCharType="end"/>
                  </w:r>
                  <w:r w:rsidRPr="00666D0B">
                    <w:rPr>
                      <w:rFonts w:cs="Arial"/>
                      <w:sz w:val="16"/>
                      <w:szCs w:val="16"/>
                    </w:rPr>
                    <w:t xml:space="preserve">    Barn    </w:t>
                  </w:r>
                  <w:r w:rsidRPr="00666D0B">
                    <w:rPr>
                      <w:rFonts w:cs="Arial"/>
                      <w:sz w:val="16"/>
                      <w:szCs w:val="16"/>
                    </w:rPr>
                    <w:fldChar w:fldCharType="begin">
                      <w:ffData>
                        <w:name w:val="Check2"/>
                        <w:enabled/>
                        <w:calcOnExit w:val="0"/>
                        <w:checkBox>
                          <w:sizeAuto/>
                          <w:default w:val="0"/>
                          <w:checked w:val="0"/>
                        </w:checkBox>
                      </w:ffData>
                    </w:fldChar>
                  </w:r>
                  <w:r w:rsidRPr="00666D0B">
                    <w:rPr>
                      <w:rFonts w:cs="Arial"/>
                      <w:sz w:val="16"/>
                      <w:szCs w:val="16"/>
                    </w:rPr>
                    <w:instrText xml:space="preserve"> FORMCHECKBOX </w:instrText>
                  </w:r>
                  <w:r w:rsidR="00AA5DF6">
                    <w:rPr>
                      <w:rFonts w:cs="Arial"/>
                      <w:sz w:val="16"/>
                      <w:szCs w:val="16"/>
                    </w:rPr>
                  </w:r>
                  <w:r w:rsidR="00AA5DF6">
                    <w:rPr>
                      <w:rFonts w:cs="Arial"/>
                      <w:sz w:val="16"/>
                      <w:szCs w:val="16"/>
                    </w:rPr>
                    <w:fldChar w:fldCharType="separate"/>
                  </w:r>
                  <w:r w:rsidRPr="00666D0B">
                    <w:rPr>
                      <w:rFonts w:cs="Arial"/>
                      <w:sz w:val="16"/>
                      <w:szCs w:val="16"/>
                    </w:rPr>
                    <w:fldChar w:fldCharType="end"/>
                  </w:r>
                  <w:r w:rsidRPr="00666D0B">
                    <w:rPr>
                      <w:rFonts w:cs="Arial"/>
                      <w:sz w:val="16"/>
                      <w:szCs w:val="16"/>
                    </w:rPr>
                    <w:t xml:space="preserve">   Önnur tengsl, hver: </w:t>
                  </w:r>
                </w:p>
              </w:tc>
              <w:tc>
                <w:tcPr>
                  <w:tcW w:w="1907" w:type="pct"/>
                  <w:gridSpan w:val="4"/>
                  <w:tcBorders>
                    <w:bottom w:val="single" w:sz="2" w:space="0" w:color="auto"/>
                  </w:tcBorders>
                </w:tcPr>
                <w:p w:rsidR="00666D0B" w:rsidRPr="00666D0B" w:rsidRDefault="00666D0B" w:rsidP="00C053CC">
                  <w:pPr>
                    <w:jc w:val="both"/>
                    <w:rPr>
                      <w:sz w:val="16"/>
                      <w:szCs w:val="16"/>
                    </w:rPr>
                  </w:pPr>
                </w:p>
                <w:p w:rsidR="00666D0B" w:rsidRPr="00666D0B" w:rsidRDefault="00666D0B" w:rsidP="00C053CC">
                  <w:pPr>
                    <w:jc w:val="both"/>
                    <w:rPr>
                      <w:rFonts w:cs="Arial"/>
                      <w:sz w:val="16"/>
                      <w:szCs w:val="16"/>
                    </w:rPr>
                  </w:pPr>
                  <w:r w:rsidRPr="00666D0B">
                    <w:rPr>
                      <w:sz w:val="16"/>
                      <w:szCs w:val="16"/>
                    </w:rPr>
                    <w:fldChar w:fldCharType="begin">
                      <w:ffData>
                        <w:name w:val=""/>
                        <w:enabled/>
                        <w:calcOnExit w:val="0"/>
                        <w:textInput>
                          <w:maxLength w:val="50"/>
                        </w:textInput>
                      </w:ffData>
                    </w:fldChar>
                  </w:r>
                  <w:r w:rsidRPr="00666D0B">
                    <w:rPr>
                      <w:sz w:val="16"/>
                      <w:szCs w:val="16"/>
                    </w:rPr>
                    <w:instrText xml:space="preserve"> FORMTEXT </w:instrText>
                  </w:r>
                  <w:r w:rsidRPr="00666D0B">
                    <w:rPr>
                      <w:sz w:val="16"/>
                      <w:szCs w:val="16"/>
                    </w:rPr>
                  </w:r>
                  <w:r w:rsidRPr="00666D0B">
                    <w:rPr>
                      <w:sz w:val="16"/>
                      <w:szCs w:val="16"/>
                    </w:rPr>
                    <w:fldChar w:fldCharType="separate"/>
                  </w:r>
                  <w:r w:rsidRPr="00666D0B">
                    <w:rPr>
                      <w:rFonts w:cs="Arial"/>
                      <w:noProof/>
                      <w:sz w:val="16"/>
                      <w:szCs w:val="16"/>
                    </w:rPr>
                    <w:t> </w:t>
                  </w:r>
                  <w:r w:rsidRPr="00666D0B">
                    <w:rPr>
                      <w:rFonts w:cs="Arial"/>
                      <w:noProof/>
                      <w:sz w:val="16"/>
                      <w:szCs w:val="16"/>
                    </w:rPr>
                    <w:t> </w:t>
                  </w:r>
                  <w:r w:rsidRPr="00666D0B">
                    <w:rPr>
                      <w:rFonts w:cs="Arial"/>
                      <w:noProof/>
                      <w:sz w:val="16"/>
                      <w:szCs w:val="16"/>
                    </w:rPr>
                    <w:t> </w:t>
                  </w:r>
                  <w:r w:rsidRPr="00666D0B">
                    <w:rPr>
                      <w:rFonts w:cs="Arial"/>
                      <w:noProof/>
                      <w:sz w:val="16"/>
                      <w:szCs w:val="16"/>
                    </w:rPr>
                    <w:t> </w:t>
                  </w:r>
                  <w:r w:rsidRPr="00666D0B">
                    <w:rPr>
                      <w:rFonts w:cs="Arial"/>
                      <w:noProof/>
                      <w:sz w:val="16"/>
                      <w:szCs w:val="16"/>
                    </w:rPr>
                    <w:t> </w:t>
                  </w:r>
                  <w:r w:rsidRPr="00666D0B">
                    <w:rPr>
                      <w:sz w:val="16"/>
                      <w:szCs w:val="16"/>
                    </w:rPr>
                    <w:fldChar w:fldCharType="end"/>
                  </w:r>
                </w:p>
              </w:tc>
            </w:tr>
          </w:tbl>
          <w:p w:rsidR="00666D0B" w:rsidRPr="00FE74D6" w:rsidRDefault="00666D0B" w:rsidP="00666D0B">
            <w:pPr>
              <w:pStyle w:val="NoSpacing"/>
              <w:rPr>
                <w:rStyle w:val="SubtleEmphasis"/>
                <w:rFonts w:asciiTheme="minorHAnsi" w:hAnsiTheme="minorHAnsi"/>
                <w:sz w:val="4"/>
                <w:szCs w:val="4"/>
              </w:rPr>
            </w:pPr>
          </w:p>
          <w:p w:rsidR="00666D0B" w:rsidRPr="00FE74D6" w:rsidRDefault="00666D0B" w:rsidP="00666D0B">
            <w:pPr>
              <w:jc w:val="both"/>
              <w:rPr>
                <w:b/>
                <w:sz w:val="8"/>
                <w:szCs w:val="8"/>
              </w:rPr>
            </w:pPr>
          </w:p>
        </w:tc>
      </w:tr>
    </w:tbl>
    <w:p w:rsidR="00666D0B" w:rsidRPr="00666D0B" w:rsidRDefault="00666D0B" w:rsidP="00CB563A">
      <w:pPr>
        <w:jc w:val="both"/>
        <w:rPr>
          <w:rFonts w:cs="Arial"/>
          <w:b/>
          <w:sz w:val="8"/>
          <w:szCs w:val="8"/>
        </w:rPr>
      </w:pPr>
    </w:p>
    <w:tbl>
      <w:tblPr>
        <w:tblW w:w="5000" w:type="pct"/>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ook w:val="01E0" w:firstRow="1" w:lastRow="1" w:firstColumn="1" w:lastColumn="1" w:noHBand="0" w:noVBand="0"/>
      </w:tblPr>
      <w:tblGrid>
        <w:gridCol w:w="10988"/>
      </w:tblGrid>
      <w:tr w:rsidR="001717CA" w:rsidRPr="00FE74D6" w:rsidTr="00C053CC">
        <w:tc>
          <w:tcPr>
            <w:tcW w:w="5000" w:type="pct"/>
          </w:tcPr>
          <w:p w:rsidR="00CB563A" w:rsidRPr="00FE74D6" w:rsidRDefault="00CB563A">
            <w:pPr>
              <w:rPr>
                <w:sz w:val="4"/>
                <w:szCs w:val="4"/>
              </w:rPr>
            </w:pPr>
          </w:p>
          <w:tbl>
            <w:tblPr>
              <w:tblW w:w="5000" w:type="pct"/>
              <w:tblLook w:val="01E0" w:firstRow="1" w:lastRow="1" w:firstColumn="1" w:lastColumn="1" w:noHBand="0" w:noVBand="0"/>
            </w:tblPr>
            <w:tblGrid>
              <w:gridCol w:w="2088"/>
              <w:gridCol w:w="965"/>
              <w:gridCol w:w="1461"/>
              <w:gridCol w:w="1512"/>
              <w:gridCol w:w="758"/>
              <w:gridCol w:w="1489"/>
              <w:gridCol w:w="2499"/>
            </w:tblGrid>
            <w:tr w:rsidR="001717CA" w:rsidRPr="00FE74D6" w:rsidTr="00C053CC">
              <w:tc>
                <w:tcPr>
                  <w:tcW w:w="5000" w:type="pct"/>
                  <w:gridSpan w:val="7"/>
                </w:tcPr>
                <w:p w:rsidR="00CB563A" w:rsidRPr="00FE74D6" w:rsidRDefault="00CB563A" w:rsidP="00C053CC">
                  <w:pPr>
                    <w:jc w:val="both"/>
                    <w:rPr>
                      <w:rFonts w:cs="Arial"/>
                      <w:b/>
                      <w:sz w:val="8"/>
                      <w:szCs w:val="8"/>
                    </w:rPr>
                  </w:pPr>
                </w:p>
                <w:p w:rsidR="00CB563A" w:rsidRPr="00FE74D6" w:rsidRDefault="009D35B9" w:rsidP="00C053CC">
                  <w:pPr>
                    <w:rPr>
                      <w:b/>
                      <w:sz w:val="16"/>
                      <w:szCs w:val="16"/>
                    </w:rPr>
                  </w:pPr>
                  <w:r w:rsidRPr="00FE74D6">
                    <w:rPr>
                      <w:b/>
                      <w:sz w:val="16"/>
                      <w:szCs w:val="16"/>
                    </w:rPr>
                    <w:t>V</w:t>
                  </w:r>
                  <w:r w:rsidR="00CB563A" w:rsidRPr="00FE74D6">
                    <w:rPr>
                      <w:b/>
                      <w:sz w:val="16"/>
                      <w:szCs w:val="16"/>
                    </w:rPr>
                    <w:t>eljið aðeins einn af útgreiðslumöguleikunum hér að neðan</w:t>
                  </w:r>
                  <w:r w:rsidRPr="00FE74D6">
                    <w:rPr>
                      <w:b/>
                      <w:sz w:val="16"/>
                      <w:szCs w:val="16"/>
                    </w:rPr>
                    <w:t>, greitt skal út:</w:t>
                  </w:r>
                  <w:r w:rsidR="00CB563A" w:rsidRPr="00FE74D6">
                    <w:rPr>
                      <w:b/>
                      <w:sz w:val="16"/>
                      <w:szCs w:val="16"/>
                    </w:rPr>
                    <w:t xml:space="preserve">                 </w:t>
                  </w:r>
                </w:p>
                <w:p w:rsidR="00CB563A" w:rsidRPr="00FE74D6" w:rsidRDefault="00CB563A" w:rsidP="00C053CC">
                  <w:pPr>
                    <w:rPr>
                      <w:rFonts w:cs="Arial"/>
                      <w:b/>
                      <w:sz w:val="2"/>
                      <w:szCs w:val="2"/>
                    </w:rPr>
                  </w:pPr>
                </w:p>
              </w:tc>
            </w:tr>
            <w:tr w:rsidR="001717CA" w:rsidRPr="00FE74D6" w:rsidTr="00CB563A">
              <w:tc>
                <w:tcPr>
                  <w:tcW w:w="969" w:type="pct"/>
                </w:tcPr>
                <w:p w:rsidR="00CB563A" w:rsidRPr="00FE74D6" w:rsidRDefault="00CB563A" w:rsidP="00C053CC">
                  <w:pPr>
                    <w:rPr>
                      <w:rFonts w:cs="Arial"/>
                      <w:b/>
                      <w:sz w:val="8"/>
                      <w:szCs w:val="8"/>
                    </w:rPr>
                  </w:pPr>
                </w:p>
                <w:p w:rsidR="00CB563A" w:rsidRPr="00FE74D6" w:rsidRDefault="00CB563A" w:rsidP="00C053CC">
                  <w:pPr>
                    <w:rPr>
                      <w:sz w:val="16"/>
                      <w:szCs w:val="16"/>
                    </w:rPr>
                  </w:pPr>
                  <w:r w:rsidRPr="00FE74D6">
                    <w:rPr>
                      <w:rFonts w:cs="Arial"/>
                      <w:b/>
                      <w:sz w:val="16"/>
                      <w:szCs w:val="16"/>
                    </w:rPr>
                    <w:fldChar w:fldCharType="begin">
                      <w:ffData>
                        <w:name w:val="Check2"/>
                        <w:enabled/>
                        <w:calcOnExit w:val="0"/>
                        <w:checkBox>
                          <w:sizeAuto/>
                          <w:default w:val="0"/>
                        </w:checkBox>
                      </w:ffData>
                    </w:fldChar>
                  </w:r>
                  <w:r w:rsidRPr="00FE74D6">
                    <w:rPr>
                      <w:rFonts w:cs="Arial"/>
                      <w:b/>
                      <w:sz w:val="16"/>
                      <w:szCs w:val="16"/>
                    </w:rPr>
                    <w:instrText xml:space="preserve"> FORMCHECKBOX </w:instrText>
                  </w:r>
                  <w:r w:rsidR="00AA5DF6">
                    <w:rPr>
                      <w:rFonts w:cs="Arial"/>
                      <w:b/>
                      <w:sz w:val="16"/>
                      <w:szCs w:val="16"/>
                    </w:rPr>
                  </w:r>
                  <w:r w:rsidR="00AA5DF6">
                    <w:rPr>
                      <w:rFonts w:cs="Arial"/>
                      <w:b/>
                      <w:sz w:val="16"/>
                      <w:szCs w:val="16"/>
                    </w:rPr>
                    <w:fldChar w:fldCharType="separate"/>
                  </w:r>
                  <w:r w:rsidRPr="00FE74D6">
                    <w:rPr>
                      <w:rFonts w:cs="Arial"/>
                      <w:b/>
                      <w:sz w:val="16"/>
                      <w:szCs w:val="16"/>
                    </w:rPr>
                    <w:fldChar w:fldCharType="end"/>
                  </w:r>
                  <w:r w:rsidRPr="00FE74D6">
                    <w:rPr>
                      <w:rFonts w:cs="Arial"/>
                      <w:b/>
                      <w:sz w:val="16"/>
                      <w:szCs w:val="16"/>
                    </w:rPr>
                    <w:t xml:space="preserve">  </w:t>
                  </w:r>
                  <w:r w:rsidRPr="00FE74D6">
                    <w:rPr>
                      <w:rFonts w:cs="Arial"/>
                      <w:sz w:val="16"/>
                      <w:szCs w:val="16"/>
                    </w:rPr>
                    <w:t xml:space="preserve">Mánaðarlega á  </w:t>
                  </w:r>
                </w:p>
              </w:tc>
              <w:tc>
                <w:tcPr>
                  <w:tcW w:w="448" w:type="pct"/>
                  <w:tcBorders>
                    <w:bottom w:val="single" w:sz="2" w:space="0" w:color="auto"/>
                  </w:tcBorders>
                </w:tcPr>
                <w:p w:rsidR="00CB563A" w:rsidRPr="00FE74D6" w:rsidRDefault="00CB563A" w:rsidP="00C053CC">
                  <w:pPr>
                    <w:jc w:val="both"/>
                    <w:rPr>
                      <w:sz w:val="8"/>
                      <w:szCs w:val="8"/>
                    </w:rPr>
                  </w:pPr>
                </w:p>
                <w:p w:rsidR="00CB563A" w:rsidRPr="00FE74D6" w:rsidRDefault="00CB563A" w:rsidP="00C053CC">
                  <w:pPr>
                    <w:jc w:val="both"/>
                    <w:rPr>
                      <w:rFonts w:cs="Arial"/>
                      <w:sz w:val="16"/>
                      <w:szCs w:val="16"/>
                    </w:rPr>
                  </w:pPr>
                  <w:r w:rsidRPr="00FE74D6">
                    <w:rPr>
                      <w:sz w:val="16"/>
                      <w:szCs w:val="16"/>
                    </w:rPr>
                    <w:fldChar w:fldCharType="begin">
                      <w:ffData>
                        <w:name w:val=""/>
                        <w:enabled/>
                        <w:calcOnExit w:val="0"/>
                        <w:textInput>
                          <w:maxLength w:val="50"/>
                        </w:textInput>
                      </w:ffData>
                    </w:fldChar>
                  </w:r>
                  <w:r w:rsidRPr="00FE74D6">
                    <w:rPr>
                      <w:sz w:val="16"/>
                      <w:szCs w:val="16"/>
                    </w:rPr>
                    <w:instrText xml:space="preserve"> FORMTEXT </w:instrText>
                  </w:r>
                  <w:r w:rsidRPr="00FE74D6">
                    <w:rPr>
                      <w:sz w:val="16"/>
                      <w:szCs w:val="16"/>
                    </w:rPr>
                  </w:r>
                  <w:r w:rsidRPr="00FE74D6">
                    <w:rPr>
                      <w:sz w:val="16"/>
                      <w:szCs w:val="16"/>
                    </w:rPr>
                    <w:fldChar w:fldCharType="separate"/>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sz w:val="16"/>
                      <w:szCs w:val="16"/>
                    </w:rPr>
                    <w:fldChar w:fldCharType="end"/>
                  </w:r>
                </w:p>
              </w:tc>
              <w:tc>
                <w:tcPr>
                  <w:tcW w:w="678" w:type="pct"/>
                </w:tcPr>
                <w:p w:rsidR="00CB563A" w:rsidRPr="00FE74D6" w:rsidRDefault="00CB563A" w:rsidP="00C053CC">
                  <w:pPr>
                    <w:rPr>
                      <w:sz w:val="8"/>
                      <w:szCs w:val="8"/>
                    </w:rPr>
                  </w:pPr>
                </w:p>
                <w:p w:rsidR="00CB563A" w:rsidRPr="00FE74D6" w:rsidRDefault="00CB563A" w:rsidP="00C053CC">
                  <w:pPr>
                    <w:rPr>
                      <w:sz w:val="16"/>
                      <w:szCs w:val="16"/>
                    </w:rPr>
                  </w:pPr>
                  <w:r w:rsidRPr="00FE74D6">
                    <w:rPr>
                      <w:sz w:val="16"/>
                      <w:szCs w:val="16"/>
                    </w:rPr>
                    <w:t>árum</w:t>
                  </w:r>
                </w:p>
              </w:tc>
              <w:tc>
                <w:tcPr>
                  <w:tcW w:w="702" w:type="pct"/>
                </w:tcPr>
                <w:p w:rsidR="00CB563A" w:rsidRPr="00FE74D6" w:rsidRDefault="00CB563A" w:rsidP="00C053CC">
                  <w:pPr>
                    <w:rPr>
                      <w:rFonts w:cs="Arial"/>
                      <w:b/>
                      <w:sz w:val="8"/>
                      <w:szCs w:val="8"/>
                    </w:rPr>
                  </w:pPr>
                </w:p>
                <w:p w:rsidR="00CB563A" w:rsidRPr="00FE74D6" w:rsidRDefault="00CB563A" w:rsidP="00C053CC">
                  <w:pPr>
                    <w:rPr>
                      <w:sz w:val="16"/>
                      <w:szCs w:val="16"/>
                    </w:rPr>
                  </w:pPr>
                  <w:r w:rsidRPr="00FE74D6">
                    <w:rPr>
                      <w:rFonts w:cs="Arial"/>
                      <w:b/>
                      <w:sz w:val="16"/>
                      <w:szCs w:val="16"/>
                    </w:rPr>
                    <w:fldChar w:fldCharType="begin">
                      <w:ffData>
                        <w:name w:val="Check2"/>
                        <w:enabled/>
                        <w:calcOnExit w:val="0"/>
                        <w:checkBox>
                          <w:sizeAuto/>
                          <w:default w:val="0"/>
                        </w:checkBox>
                      </w:ffData>
                    </w:fldChar>
                  </w:r>
                  <w:r w:rsidRPr="00FE74D6">
                    <w:rPr>
                      <w:rFonts w:cs="Arial"/>
                      <w:b/>
                      <w:sz w:val="16"/>
                      <w:szCs w:val="16"/>
                    </w:rPr>
                    <w:instrText xml:space="preserve"> FORMCHECKBOX </w:instrText>
                  </w:r>
                  <w:r w:rsidR="00AA5DF6">
                    <w:rPr>
                      <w:rFonts w:cs="Arial"/>
                      <w:b/>
                      <w:sz w:val="16"/>
                      <w:szCs w:val="16"/>
                    </w:rPr>
                  </w:r>
                  <w:r w:rsidR="00AA5DF6">
                    <w:rPr>
                      <w:rFonts w:cs="Arial"/>
                      <w:b/>
                      <w:sz w:val="16"/>
                      <w:szCs w:val="16"/>
                    </w:rPr>
                    <w:fldChar w:fldCharType="separate"/>
                  </w:r>
                  <w:r w:rsidRPr="00FE74D6">
                    <w:rPr>
                      <w:rFonts w:cs="Arial"/>
                      <w:b/>
                      <w:sz w:val="16"/>
                      <w:szCs w:val="16"/>
                    </w:rPr>
                    <w:fldChar w:fldCharType="end"/>
                  </w:r>
                  <w:r w:rsidRPr="00FE74D6">
                    <w:rPr>
                      <w:rFonts w:cs="Arial"/>
                      <w:b/>
                      <w:sz w:val="16"/>
                      <w:szCs w:val="16"/>
                    </w:rPr>
                    <w:t xml:space="preserve">  </w:t>
                  </w:r>
                  <w:r w:rsidRPr="00FE74D6">
                    <w:rPr>
                      <w:rFonts w:cs="Arial"/>
                      <w:sz w:val="16"/>
                      <w:szCs w:val="16"/>
                    </w:rPr>
                    <w:t xml:space="preserve">Árlega á  </w:t>
                  </w:r>
                </w:p>
              </w:tc>
              <w:tc>
                <w:tcPr>
                  <w:tcW w:w="352" w:type="pct"/>
                  <w:tcBorders>
                    <w:bottom w:val="single" w:sz="2" w:space="0" w:color="auto"/>
                  </w:tcBorders>
                </w:tcPr>
                <w:p w:rsidR="00CB563A" w:rsidRPr="00FE74D6" w:rsidRDefault="00CB563A" w:rsidP="00C053CC">
                  <w:pPr>
                    <w:jc w:val="both"/>
                    <w:rPr>
                      <w:sz w:val="8"/>
                      <w:szCs w:val="8"/>
                    </w:rPr>
                  </w:pPr>
                </w:p>
                <w:p w:rsidR="00CB563A" w:rsidRPr="00FE74D6" w:rsidRDefault="00CB563A" w:rsidP="00C053CC">
                  <w:pPr>
                    <w:jc w:val="both"/>
                    <w:rPr>
                      <w:rFonts w:cs="Arial"/>
                      <w:sz w:val="16"/>
                      <w:szCs w:val="16"/>
                    </w:rPr>
                  </w:pPr>
                  <w:r w:rsidRPr="00FE74D6">
                    <w:rPr>
                      <w:sz w:val="16"/>
                      <w:szCs w:val="16"/>
                    </w:rPr>
                    <w:fldChar w:fldCharType="begin">
                      <w:ffData>
                        <w:name w:val=""/>
                        <w:enabled/>
                        <w:calcOnExit w:val="0"/>
                        <w:textInput>
                          <w:maxLength w:val="50"/>
                        </w:textInput>
                      </w:ffData>
                    </w:fldChar>
                  </w:r>
                  <w:r w:rsidRPr="00FE74D6">
                    <w:rPr>
                      <w:sz w:val="16"/>
                      <w:szCs w:val="16"/>
                    </w:rPr>
                    <w:instrText xml:space="preserve"> FORMTEXT </w:instrText>
                  </w:r>
                  <w:r w:rsidRPr="00FE74D6">
                    <w:rPr>
                      <w:sz w:val="16"/>
                      <w:szCs w:val="16"/>
                    </w:rPr>
                  </w:r>
                  <w:r w:rsidRPr="00FE74D6">
                    <w:rPr>
                      <w:sz w:val="16"/>
                      <w:szCs w:val="16"/>
                    </w:rPr>
                    <w:fldChar w:fldCharType="separate"/>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sz w:val="16"/>
                      <w:szCs w:val="16"/>
                    </w:rPr>
                    <w:fldChar w:fldCharType="end"/>
                  </w:r>
                </w:p>
              </w:tc>
              <w:tc>
                <w:tcPr>
                  <w:tcW w:w="1851" w:type="pct"/>
                  <w:gridSpan w:val="2"/>
                </w:tcPr>
                <w:p w:rsidR="00CB563A" w:rsidRPr="00FE74D6" w:rsidRDefault="00CB563A" w:rsidP="00C053CC">
                  <w:pPr>
                    <w:rPr>
                      <w:sz w:val="8"/>
                      <w:szCs w:val="8"/>
                    </w:rPr>
                  </w:pPr>
                </w:p>
                <w:p w:rsidR="00CB563A" w:rsidRPr="00FE74D6" w:rsidRDefault="00CB563A" w:rsidP="00C053CC">
                  <w:pPr>
                    <w:rPr>
                      <w:sz w:val="16"/>
                      <w:szCs w:val="16"/>
                    </w:rPr>
                  </w:pPr>
                  <w:r w:rsidRPr="00FE74D6">
                    <w:rPr>
                      <w:sz w:val="16"/>
                      <w:szCs w:val="16"/>
                    </w:rPr>
                    <w:t>árum</w:t>
                  </w:r>
                </w:p>
              </w:tc>
            </w:tr>
            <w:tr w:rsidR="001717CA" w:rsidRPr="00FE74D6" w:rsidTr="00CB563A">
              <w:tc>
                <w:tcPr>
                  <w:tcW w:w="969" w:type="pct"/>
                </w:tcPr>
                <w:p w:rsidR="00CB563A" w:rsidRPr="00FE74D6" w:rsidRDefault="00CB563A" w:rsidP="00C053CC">
                  <w:pPr>
                    <w:rPr>
                      <w:sz w:val="8"/>
                      <w:szCs w:val="8"/>
                    </w:rPr>
                  </w:pPr>
                </w:p>
                <w:p w:rsidR="00CB563A" w:rsidRPr="00FE74D6" w:rsidRDefault="00CB563A" w:rsidP="00C053CC">
                  <w:pPr>
                    <w:rPr>
                      <w:sz w:val="16"/>
                      <w:szCs w:val="16"/>
                    </w:rPr>
                  </w:pPr>
                  <w:r w:rsidRPr="00FE74D6">
                    <w:rPr>
                      <w:rFonts w:cs="Arial"/>
                      <w:b/>
                      <w:sz w:val="16"/>
                      <w:szCs w:val="16"/>
                    </w:rPr>
                    <w:fldChar w:fldCharType="begin">
                      <w:ffData>
                        <w:name w:val="Check2"/>
                        <w:enabled/>
                        <w:calcOnExit w:val="0"/>
                        <w:checkBox>
                          <w:sizeAuto/>
                          <w:default w:val="0"/>
                        </w:checkBox>
                      </w:ffData>
                    </w:fldChar>
                  </w:r>
                  <w:r w:rsidRPr="00FE74D6">
                    <w:rPr>
                      <w:rFonts w:cs="Arial"/>
                      <w:b/>
                      <w:sz w:val="16"/>
                      <w:szCs w:val="16"/>
                    </w:rPr>
                    <w:instrText xml:space="preserve"> FORMCHECKBOX </w:instrText>
                  </w:r>
                  <w:r w:rsidR="00AA5DF6">
                    <w:rPr>
                      <w:rFonts w:cs="Arial"/>
                      <w:b/>
                      <w:sz w:val="16"/>
                      <w:szCs w:val="16"/>
                    </w:rPr>
                  </w:r>
                  <w:r w:rsidR="00AA5DF6">
                    <w:rPr>
                      <w:rFonts w:cs="Arial"/>
                      <w:b/>
                      <w:sz w:val="16"/>
                      <w:szCs w:val="16"/>
                    </w:rPr>
                    <w:fldChar w:fldCharType="separate"/>
                  </w:r>
                  <w:r w:rsidRPr="00FE74D6">
                    <w:rPr>
                      <w:rFonts w:cs="Arial"/>
                      <w:b/>
                      <w:sz w:val="16"/>
                      <w:szCs w:val="16"/>
                    </w:rPr>
                    <w:fldChar w:fldCharType="end"/>
                  </w:r>
                  <w:r w:rsidRPr="00FE74D6">
                    <w:rPr>
                      <w:rFonts w:cs="Arial"/>
                      <w:b/>
                      <w:sz w:val="16"/>
                      <w:szCs w:val="16"/>
                    </w:rPr>
                    <w:t xml:space="preserve">  </w:t>
                  </w:r>
                  <w:r w:rsidRPr="00FE74D6">
                    <w:rPr>
                      <w:rFonts w:cs="Arial"/>
                      <w:sz w:val="16"/>
                      <w:szCs w:val="16"/>
                    </w:rPr>
                    <w:t xml:space="preserve">Mánaðarlega kr. </w:t>
                  </w:r>
                </w:p>
              </w:tc>
              <w:tc>
                <w:tcPr>
                  <w:tcW w:w="1126" w:type="pct"/>
                  <w:gridSpan w:val="2"/>
                  <w:tcBorders>
                    <w:bottom w:val="single" w:sz="2" w:space="0" w:color="auto"/>
                  </w:tcBorders>
                </w:tcPr>
                <w:p w:rsidR="00CB563A" w:rsidRPr="00FE74D6" w:rsidRDefault="00CB563A" w:rsidP="00C053CC">
                  <w:pPr>
                    <w:jc w:val="both"/>
                    <w:rPr>
                      <w:sz w:val="8"/>
                      <w:szCs w:val="8"/>
                    </w:rPr>
                  </w:pPr>
                </w:p>
                <w:p w:rsidR="00CB563A" w:rsidRPr="00FE74D6" w:rsidRDefault="00CB563A" w:rsidP="00C053CC">
                  <w:pPr>
                    <w:jc w:val="both"/>
                    <w:rPr>
                      <w:rFonts w:cs="Arial"/>
                      <w:sz w:val="16"/>
                      <w:szCs w:val="16"/>
                    </w:rPr>
                  </w:pPr>
                  <w:r w:rsidRPr="00FE74D6">
                    <w:rPr>
                      <w:sz w:val="16"/>
                      <w:szCs w:val="16"/>
                    </w:rPr>
                    <w:fldChar w:fldCharType="begin">
                      <w:ffData>
                        <w:name w:val=""/>
                        <w:enabled/>
                        <w:calcOnExit w:val="0"/>
                        <w:textInput>
                          <w:maxLength w:val="50"/>
                        </w:textInput>
                      </w:ffData>
                    </w:fldChar>
                  </w:r>
                  <w:r w:rsidRPr="00FE74D6">
                    <w:rPr>
                      <w:sz w:val="16"/>
                      <w:szCs w:val="16"/>
                    </w:rPr>
                    <w:instrText xml:space="preserve"> FORMTEXT </w:instrText>
                  </w:r>
                  <w:r w:rsidRPr="00FE74D6">
                    <w:rPr>
                      <w:sz w:val="16"/>
                      <w:szCs w:val="16"/>
                    </w:rPr>
                  </w:r>
                  <w:r w:rsidRPr="00FE74D6">
                    <w:rPr>
                      <w:sz w:val="16"/>
                      <w:szCs w:val="16"/>
                    </w:rPr>
                    <w:fldChar w:fldCharType="separate"/>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sz w:val="16"/>
                      <w:szCs w:val="16"/>
                    </w:rPr>
                    <w:fldChar w:fldCharType="end"/>
                  </w:r>
                </w:p>
              </w:tc>
              <w:tc>
                <w:tcPr>
                  <w:tcW w:w="702" w:type="pct"/>
                </w:tcPr>
                <w:p w:rsidR="00CB563A" w:rsidRPr="00FE74D6" w:rsidRDefault="00CB563A" w:rsidP="00C053CC">
                  <w:pPr>
                    <w:rPr>
                      <w:sz w:val="8"/>
                      <w:szCs w:val="8"/>
                    </w:rPr>
                  </w:pPr>
                </w:p>
                <w:p w:rsidR="00CB563A" w:rsidRPr="00FE74D6" w:rsidRDefault="00CB563A" w:rsidP="00C053CC">
                  <w:pPr>
                    <w:rPr>
                      <w:sz w:val="16"/>
                      <w:szCs w:val="16"/>
                    </w:rPr>
                  </w:pPr>
                  <w:r w:rsidRPr="00FE74D6">
                    <w:rPr>
                      <w:rFonts w:cs="Arial"/>
                      <w:b/>
                      <w:sz w:val="16"/>
                      <w:szCs w:val="16"/>
                    </w:rPr>
                    <w:fldChar w:fldCharType="begin">
                      <w:ffData>
                        <w:name w:val="Check2"/>
                        <w:enabled/>
                        <w:calcOnExit w:val="0"/>
                        <w:checkBox>
                          <w:sizeAuto/>
                          <w:default w:val="0"/>
                        </w:checkBox>
                      </w:ffData>
                    </w:fldChar>
                  </w:r>
                  <w:r w:rsidRPr="00FE74D6">
                    <w:rPr>
                      <w:rFonts w:cs="Arial"/>
                      <w:b/>
                      <w:sz w:val="16"/>
                      <w:szCs w:val="16"/>
                    </w:rPr>
                    <w:instrText xml:space="preserve"> FORMCHECKBOX </w:instrText>
                  </w:r>
                  <w:r w:rsidR="00AA5DF6">
                    <w:rPr>
                      <w:rFonts w:cs="Arial"/>
                      <w:b/>
                      <w:sz w:val="16"/>
                      <w:szCs w:val="16"/>
                    </w:rPr>
                  </w:r>
                  <w:r w:rsidR="00AA5DF6">
                    <w:rPr>
                      <w:rFonts w:cs="Arial"/>
                      <w:b/>
                      <w:sz w:val="16"/>
                      <w:szCs w:val="16"/>
                    </w:rPr>
                    <w:fldChar w:fldCharType="separate"/>
                  </w:r>
                  <w:r w:rsidRPr="00FE74D6">
                    <w:rPr>
                      <w:rFonts w:cs="Arial"/>
                      <w:b/>
                      <w:sz w:val="16"/>
                      <w:szCs w:val="16"/>
                    </w:rPr>
                    <w:fldChar w:fldCharType="end"/>
                  </w:r>
                  <w:r w:rsidRPr="00FE74D6">
                    <w:rPr>
                      <w:rFonts w:cs="Arial"/>
                      <w:b/>
                      <w:sz w:val="16"/>
                      <w:szCs w:val="16"/>
                    </w:rPr>
                    <w:t xml:space="preserve">  </w:t>
                  </w:r>
                  <w:r w:rsidRPr="00FE74D6">
                    <w:rPr>
                      <w:sz w:val="16"/>
                      <w:szCs w:val="16"/>
                    </w:rPr>
                    <w:t xml:space="preserve">Árlega kr.  </w:t>
                  </w:r>
                </w:p>
              </w:tc>
              <w:tc>
                <w:tcPr>
                  <w:tcW w:w="1043" w:type="pct"/>
                  <w:gridSpan w:val="2"/>
                  <w:tcBorders>
                    <w:bottom w:val="single" w:sz="2" w:space="0" w:color="auto"/>
                  </w:tcBorders>
                </w:tcPr>
                <w:p w:rsidR="00CB563A" w:rsidRPr="00FE74D6" w:rsidRDefault="00CB563A" w:rsidP="00C053CC">
                  <w:pPr>
                    <w:jc w:val="both"/>
                    <w:rPr>
                      <w:sz w:val="8"/>
                      <w:szCs w:val="8"/>
                    </w:rPr>
                  </w:pPr>
                </w:p>
                <w:p w:rsidR="00CB563A" w:rsidRPr="00FE74D6" w:rsidRDefault="00CB563A" w:rsidP="00C053CC">
                  <w:pPr>
                    <w:jc w:val="both"/>
                    <w:rPr>
                      <w:sz w:val="16"/>
                      <w:szCs w:val="16"/>
                    </w:rPr>
                  </w:pPr>
                  <w:r w:rsidRPr="00FE74D6">
                    <w:rPr>
                      <w:sz w:val="16"/>
                      <w:szCs w:val="16"/>
                    </w:rPr>
                    <w:fldChar w:fldCharType="begin">
                      <w:ffData>
                        <w:name w:val=""/>
                        <w:enabled/>
                        <w:calcOnExit w:val="0"/>
                        <w:textInput>
                          <w:maxLength w:val="50"/>
                        </w:textInput>
                      </w:ffData>
                    </w:fldChar>
                  </w:r>
                  <w:r w:rsidRPr="00FE74D6">
                    <w:rPr>
                      <w:sz w:val="16"/>
                      <w:szCs w:val="16"/>
                    </w:rPr>
                    <w:instrText xml:space="preserve"> FORMTEXT </w:instrText>
                  </w:r>
                  <w:r w:rsidRPr="00FE74D6">
                    <w:rPr>
                      <w:sz w:val="16"/>
                      <w:szCs w:val="16"/>
                    </w:rPr>
                  </w:r>
                  <w:r w:rsidRPr="00FE74D6">
                    <w:rPr>
                      <w:sz w:val="16"/>
                      <w:szCs w:val="16"/>
                    </w:rPr>
                    <w:fldChar w:fldCharType="separate"/>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sz w:val="16"/>
                      <w:szCs w:val="16"/>
                    </w:rPr>
                    <w:fldChar w:fldCharType="end"/>
                  </w:r>
                </w:p>
              </w:tc>
              <w:tc>
                <w:tcPr>
                  <w:tcW w:w="1160" w:type="pct"/>
                </w:tcPr>
                <w:p w:rsidR="00CB563A" w:rsidRPr="00FE74D6" w:rsidRDefault="00CB563A" w:rsidP="00C053CC">
                  <w:pPr>
                    <w:jc w:val="both"/>
                    <w:rPr>
                      <w:rFonts w:cs="Arial"/>
                      <w:sz w:val="16"/>
                      <w:szCs w:val="16"/>
                    </w:rPr>
                  </w:pPr>
                </w:p>
              </w:tc>
            </w:tr>
          </w:tbl>
          <w:p w:rsidR="00CB563A" w:rsidRPr="00FE74D6" w:rsidRDefault="00CB563A" w:rsidP="00C053CC">
            <w:pPr>
              <w:jc w:val="both"/>
              <w:rPr>
                <w:sz w:val="12"/>
                <w:szCs w:val="12"/>
              </w:rPr>
            </w:pPr>
            <w:r w:rsidRPr="00FE74D6">
              <w:rPr>
                <w:sz w:val="12"/>
                <w:szCs w:val="12"/>
              </w:rPr>
              <w:t xml:space="preserve">                                                   </w:t>
            </w:r>
            <w:r w:rsidR="00411D39" w:rsidRPr="00FE74D6">
              <w:rPr>
                <w:sz w:val="12"/>
                <w:szCs w:val="12"/>
              </w:rPr>
              <w:t xml:space="preserve">                           </w:t>
            </w:r>
            <w:r w:rsidRPr="00FE74D6">
              <w:rPr>
                <w:sz w:val="12"/>
                <w:szCs w:val="12"/>
              </w:rPr>
              <w:t xml:space="preserve">  (skrá skal fjárhæð fyrir skatt)                                                             </w:t>
            </w:r>
            <w:r w:rsidR="00411D39" w:rsidRPr="00FE74D6">
              <w:rPr>
                <w:sz w:val="12"/>
                <w:szCs w:val="12"/>
              </w:rPr>
              <w:t xml:space="preserve">                                </w:t>
            </w:r>
            <w:r w:rsidRPr="00FE74D6">
              <w:rPr>
                <w:sz w:val="12"/>
                <w:szCs w:val="12"/>
              </w:rPr>
              <w:t xml:space="preserve"> (skrá skal fjárhæð fyrir skatt)  </w:t>
            </w:r>
          </w:p>
          <w:p w:rsidR="00CB563A" w:rsidRPr="00FE74D6" w:rsidRDefault="00CB563A" w:rsidP="00C053CC">
            <w:pPr>
              <w:jc w:val="both"/>
              <w:rPr>
                <w:sz w:val="2"/>
                <w:szCs w:val="2"/>
              </w:rPr>
            </w:pPr>
          </w:p>
          <w:tbl>
            <w:tblPr>
              <w:tblW w:w="5000" w:type="pct"/>
              <w:tblLook w:val="01E0" w:firstRow="1" w:lastRow="1" w:firstColumn="1" w:lastColumn="1" w:noHBand="0" w:noVBand="0"/>
            </w:tblPr>
            <w:tblGrid>
              <w:gridCol w:w="1615"/>
              <w:gridCol w:w="2857"/>
              <w:gridCol w:w="2997"/>
              <w:gridCol w:w="3303"/>
            </w:tblGrid>
            <w:tr w:rsidR="001717CA" w:rsidRPr="00FE74D6" w:rsidTr="00C053CC">
              <w:tc>
                <w:tcPr>
                  <w:tcW w:w="750" w:type="pct"/>
                </w:tcPr>
                <w:p w:rsidR="00CB563A" w:rsidRPr="00FE74D6" w:rsidRDefault="00CB563A" w:rsidP="00C053CC">
                  <w:pPr>
                    <w:rPr>
                      <w:b/>
                      <w:sz w:val="4"/>
                      <w:szCs w:val="4"/>
                    </w:rPr>
                  </w:pPr>
                </w:p>
                <w:p w:rsidR="00CB563A" w:rsidRPr="00FE74D6" w:rsidRDefault="00CB563A" w:rsidP="00C053CC">
                  <w:pPr>
                    <w:rPr>
                      <w:rFonts w:cs="Arial"/>
                      <w:b/>
                      <w:sz w:val="16"/>
                      <w:szCs w:val="16"/>
                    </w:rPr>
                  </w:pPr>
                  <w:r w:rsidRPr="00FE74D6">
                    <w:rPr>
                      <w:b/>
                      <w:sz w:val="16"/>
                      <w:szCs w:val="16"/>
                    </w:rPr>
                    <w:t>Í eingreiðslu*: </w:t>
                  </w:r>
                </w:p>
              </w:tc>
              <w:tc>
                <w:tcPr>
                  <w:tcW w:w="1326" w:type="pct"/>
                </w:tcPr>
                <w:p w:rsidR="00CB563A" w:rsidRPr="00FE74D6" w:rsidRDefault="00CB563A" w:rsidP="00C053CC">
                  <w:pPr>
                    <w:rPr>
                      <w:rFonts w:cs="Arial"/>
                      <w:b/>
                      <w:sz w:val="4"/>
                      <w:szCs w:val="4"/>
                    </w:rPr>
                  </w:pPr>
                </w:p>
                <w:p w:rsidR="00CB563A" w:rsidRPr="00FE74D6" w:rsidRDefault="00CB563A" w:rsidP="00C053CC">
                  <w:pPr>
                    <w:rPr>
                      <w:rFonts w:cs="Arial"/>
                      <w:b/>
                      <w:sz w:val="16"/>
                      <w:szCs w:val="16"/>
                    </w:rPr>
                  </w:pPr>
                  <w:r w:rsidRPr="00FE74D6">
                    <w:rPr>
                      <w:rFonts w:cs="Arial"/>
                      <w:b/>
                      <w:sz w:val="16"/>
                      <w:szCs w:val="16"/>
                    </w:rPr>
                    <w:fldChar w:fldCharType="begin">
                      <w:ffData>
                        <w:name w:val="Check2"/>
                        <w:enabled/>
                        <w:calcOnExit w:val="0"/>
                        <w:checkBox>
                          <w:sizeAuto/>
                          <w:default w:val="0"/>
                        </w:checkBox>
                      </w:ffData>
                    </w:fldChar>
                  </w:r>
                  <w:r w:rsidRPr="00FE74D6">
                    <w:rPr>
                      <w:rFonts w:cs="Arial"/>
                      <w:b/>
                      <w:sz w:val="16"/>
                      <w:szCs w:val="16"/>
                    </w:rPr>
                    <w:instrText xml:space="preserve"> FORMCHECKBOX </w:instrText>
                  </w:r>
                  <w:r w:rsidR="00AA5DF6">
                    <w:rPr>
                      <w:rFonts w:cs="Arial"/>
                      <w:b/>
                      <w:sz w:val="16"/>
                      <w:szCs w:val="16"/>
                    </w:rPr>
                  </w:r>
                  <w:r w:rsidR="00AA5DF6">
                    <w:rPr>
                      <w:rFonts w:cs="Arial"/>
                      <w:b/>
                      <w:sz w:val="16"/>
                      <w:szCs w:val="16"/>
                    </w:rPr>
                    <w:fldChar w:fldCharType="separate"/>
                  </w:r>
                  <w:r w:rsidRPr="00FE74D6">
                    <w:rPr>
                      <w:rFonts w:cs="Arial"/>
                      <w:b/>
                      <w:sz w:val="16"/>
                      <w:szCs w:val="16"/>
                    </w:rPr>
                    <w:fldChar w:fldCharType="end"/>
                  </w:r>
                  <w:r w:rsidRPr="00FE74D6">
                    <w:rPr>
                      <w:rFonts w:cs="Arial"/>
                      <w:b/>
                      <w:sz w:val="16"/>
                      <w:szCs w:val="16"/>
                    </w:rPr>
                    <w:t xml:space="preserve"> </w:t>
                  </w:r>
                  <w:r w:rsidRPr="00FE74D6">
                    <w:rPr>
                      <w:rFonts w:cs="Arial"/>
                      <w:sz w:val="16"/>
                      <w:szCs w:val="16"/>
                    </w:rPr>
                    <w:t xml:space="preserve"> Fá alla inneign útgreidda, eða</w:t>
                  </w:r>
                </w:p>
              </w:tc>
              <w:tc>
                <w:tcPr>
                  <w:tcW w:w="1391" w:type="pct"/>
                </w:tcPr>
                <w:p w:rsidR="00CB563A" w:rsidRPr="00FE74D6" w:rsidRDefault="00CB563A" w:rsidP="00C053CC">
                  <w:pPr>
                    <w:rPr>
                      <w:rFonts w:cs="Arial"/>
                      <w:b/>
                      <w:sz w:val="4"/>
                      <w:szCs w:val="4"/>
                    </w:rPr>
                  </w:pPr>
                </w:p>
                <w:p w:rsidR="00CB563A" w:rsidRPr="00FE74D6" w:rsidRDefault="00CB563A" w:rsidP="00C053CC">
                  <w:pPr>
                    <w:rPr>
                      <w:sz w:val="16"/>
                      <w:szCs w:val="16"/>
                    </w:rPr>
                  </w:pPr>
                  <w:r w:rsidRPr="00FE74D6">
                    <w:rPr>
                      <w:rFonts w:cs="Arial"/>
                      <w:b/>
                      <w:sz w:val="16"/>
                      <w:szCs w:val="16"/>
                    </w:rPr>
                    <w:fldChar w:fldCharType="begin">
                      <w:ffData>
                        <w:name w:val="Check2"/>
                        <w:enabled/>
                        <w:calcOnExit w:val="0"/>
                        <w:checkBox>
                          <w:sizeAuto/>
                          <w:default w:val="0"/>
                        </w:checkBox>
                      </w:ffData>
                    </w:fldChar>
                  </w:r>
                  <w:r w:rsidRPr="00FE74D6">
                    <w:rPr>
                      <w:rFonts w:cs="Arial"/>
                      <w:b/>
                      <w:sz w:val="16"/>
                      <w:szCs w:val="16"/>
                    </w:rPr>
                    <w:instrText xml:space="preserve"> FORMCHECKBOX </w:instrText>
                  </w:r>
                  <w:r w:rsidR="00AA5DF6">
                    <w:rPr>
                      <w:rFonts w:cs="Arial"/>
                      <w:b/>
                      <w:sz w:val="16"/>
                      <w:szCs w:val="16"/>
                    </w:rPr>
                  </w:r>
                  <w:r w:rsidR="00AA5DF6">
                    <w:rPr>
                      <w:rFonts w:cs="Arial"/>
                      <w:b/>
                      <w:sz w:val="16"/>
                      <w:szCs w:val="16"/>
                    </w:rPr>
                    <w:fldChar w:fldCharType="separate"/>
                  </w:r>
                  <w:r w:rsidRPr="00FE74D6">
                    <w:rPr>
                      <w:rFonts w:cs="Arial"/>
                      <w:b/>
                      <w:sz w:val="16"/>
                      <w:szCs w:val="16"/>
                    </w:rPr>
                    <w:fldChar w:fldCharType="end"/>
                  </w:r>
                  <w:r w:rsidRPr="00FE74D6">
                    <w:rPr>
                      <w:rFonts w:cs="Arial"/>
                      <w:b/>
                      <w:sz w:val="16"/>
                      <w:szCs w:val="16"/>
                    </w:rPr>
                    <w:t xml:space="preserve">  </w:t>
                  </w:r>
                  <w:r w:rsidRPr="00FE74D6">
                    <w:rPr>
                      <w:rFonts w:cs="Arial"/>
                      <w:sz w:val="16"/>
                      <w:szCs w:val="16"/>
                    </w:rPr>
                    <w:t xml:space="preserve">Fá eftirfarandi fjárhæð útgreidda </w:t>
                  </w:r>
                  <w:r w:rsidRPr="00FE74D6">
                    <w:rPr>
                      <w:sz w:val="16"/>
                      <w:szCs w:val="16"/>
                    </w:rPr>
                    <w:t xml:space="preserve"> </w:t>
                  </w:r>
                </w:p>
              </w:tc>
              <w:tc>
                <w:tcPr>
                  <w:tcW w:w="1533" w:type="pct"/>
                  <w:tcBorders>
                    <w:bottom w:val="single" w:sz="2" w:space="0" w:color="auto"/>
                  </w:tcBorders>
                </w:tcPr>
                <w:p w:rsidR="00CB563A" w:rsidRPr="00FE74D6" w:rsidRDefault="00CB563A" w:rsidP="00C053CC">
                  <w:pPr>
                    <w:jc w:val="both"/>
                    <w:rPr>
                      <w:sz w:val="4"/>
                      <w:szCs w:val="4"/>
                    </w:rPr>
                  </w:pPr>
                </w:p>
                <w:p w:rsidR="00CB563A" w:rsidRPr="00FE74D6" w:rsidRDefault="00CB563A" w:rsidP="00C053CC">
                  <w:pPr>
                    <w:jc w:val="both"/>
                    <w:rPr>
                      <w:sz w:val="16"/>
                      <w:szCs w:val="16"/>
                    </w:rPr>
                  </w:pPr>
                  <w:r w:rsidRPr="00FE74D6">
                    <w:rPr>
                      <w:sz w:val="16"/>
                      <w:szCs w:val="16"/>
                    </w:rPr>
                    <w:fldChar w:fldCharType="begin">
                      <w:ffData>
                        <w:name w:val=""/>
                        <w:enabled/>
                        <w:calcOnExit w:val="0"/>
                        <w:textInput>
                          <w:maxLength w:val="200"/>
                        </w:textInput>
                      </w:ffData>
                    </w:fldChar>
                  </w:r>
                  <w:r w:rsidRPr="00FE74D6">
                    <w:rPr>
                      <w:sz w:val="16"/>
                      <w:szCs w:val="16"/>
                    </w:rPr>
                    <w:instrText xml:space="preserve"> FORMTEXT </w:instrText>
                  </w:r>
                  <w:r w:rsidRPr="00FE74D6">
                    <w:rPr>
                      <w:sz w:val="16"/>
                      <w:szCs w:val="16"/>
                    </w:rPr>
                  </w:r>
                  <w:r w:rsidRPr="00FE74D6">
                    <w:rPr>
                      <w:sz w:val="16"/>
                      <w:szCs w:val="16"/>
                    </w:rPr>
                    <w:fldChar w:fldCharType="separate"/>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sz w:val="16"/>
                      <w:szCs w:val="16"/>
                    </w:rPr>
                    <w:fldChar w:fldCharType="end"/>
                  </w:r>
                </w:p>
              </w:tc>
            </w:tr>
          </w:tbl>
          <w:p w:rsidR="00CB563A" w:rsidRPr="00FE74D6" w:rsidRDefault="00CB563A" w:rsidP="00C053CC">
            <w:pPr>
              <w:jc w:val="both"/>
              <w:rPr>
                <w:sz w:val="8"/>
                <w:szCs w:val="8"/>
              </w:rPr>
            </w:pPr>
            <w:r w:rsidRPr="00FE74D6">
              <w:rPr>
                <w:sz w:val="12"/>
                <w:szCs w:val="12"/>
              </w:rPr>
              <w:t xml:space="preserve"> </w:t>
            </w:r>
            <w:r w:rsidR="009D35B9" w:rsidRPr="00FE74D6">
              <w:rPr>
                <w:sz w:val="12"/>
                <w:szCs w:val="12"/>
              </w:rPr>
              <w:t xml:space="preserve">    </w:t>
            </w:r>
            <w:r w:rsidR="009D35B9" w:rsidRPr="003C7492">
              <w:rPr>
                <w:sz w:val="6"/>
                <w:szCs w:val="6"/>
              </w:rPr>
              <w:t xml:space="preserve"> </w:t>
            </w:r>
            <w:r w:rsidR="009D35B9" w:rsidRPr="00FE74D6">
              <w:rPr>
                <w:sz w:val="12"/>
                <w:szCs w:val="12"/>
              </w:rPr>
              <w:t xml:space="preserve">                                                                                                                      </w:t>
            </w:r>
            <w:r w:rsidRPr="00FE74D6">
              <w:rPr>
                <w:sz w:val="12"/>
                <w:szCs w:val="12"/>
              </w:rPr>
              <w:t xml:space="preserve">                                                                 </w:t>
            </w:r>
            <w:r w:rsidR="00411D39" w:rsidRPr="00FE74D6">
              <w:rPr>
                <w:sz w:val="12"/>
                <w:szCs w:val="12"/>
              </w:rPr>
              <w:t xml:space="preserve">                                                                                    </w:t>
            </w:r>
            <w:r w:rsidRPr="00FE74D6">
              <w:rPr>
                <w:sz w:val="12"/>
                <w:szCs w:val="12"/>
              </w:rPr>
              <w:t xml:space="preserve">       (skrá skal fjárhæð fyrir skatt)  </w:t>
            </w:r>
          </w:p>
          <w:tbl>
            <w:tblPr>
              <w:tblW w:w="4977" w:type="pct"/>
              <w:tblLook w:val="01E0" w:firstRow="1" w:lastRow="1" w:firstColumn="1" w:lastColumn="1" w:noHBand="0" w:noVBand="0"/>
            </w:tblPr>
            <w:tblGrid>
              <w:gridCol w:w="1300"/>
              <w:gridCol w:w="9422"/>
            </w:tblGrid>
            <w:tr w:rsidR="001717CA" w:rsidRPr="00FE74D6" w:rsidTr="00C053CC">
              <w:tc>
                <w:tcPr>
                  <w:tcW w:w="606" w:type="pct"/>
                </w:tcPr>
                <w:p w:rsidR="00CB563A" w:rsidRPr="00FE74D6" w:rsidRDefault="00CB563A" w:rsidP="00C053CC">
                  <w:pPr>
                    <w:rPr>
                      <w:rFonts w:cs="Arial"/>
                      <w:b/>
                      <w:sz w:val="8"/>
                      <w:szCs w:val="8"/>
                    </w:rPr>
                  </w:pPr>
                </w:p>
                <w:p w:rsidR="00CB563A" w:rsidRPr="00FE74D6" w:rsidRDefault="00CB563A" w:rsidP="00C053CC">
                  <w:pPr>
                    <w:rPr>
                      <w:sz w:val="16"/>
                      <w:szCs w:val="16"/>
                    </w:rPr>
                  </w:pPr>
                  <w:r w:rsidRPr="00FE74D6">
                    <w:rPr>
                      <w:rFonts w:cs="Arial"/>
                      <w:b/>
                      <w:sz w:val="16"/>
                      <w:szCs w:val="16"/>
                    </w:rPr>
                    <w:fldChar w:fldCharType="begin">
                      <w:ffData>
                        <w:name w:val="Check2"/>
                        <w:enabled/>
                        <w:calcOnExit w:val="0"/>
                        <w:checkBox>
                          <w:sizeAuto/>
                          <w:default w:val="0"/>
                        </w:checkBox>
                      </w:ffData>
                    </w:fldChar>
                  </w:r>
                  <w:r w:rsidRPr="00FE74D6">
                    <w:rPr>
                      <w:rFonts w:cs="Arial"/>
                      <w:b/>
                      <w:sz w:val="16"/>
                      <w:szCs w:val="16"/>
                    </w:rPr>
                    <w:instrText xml:space="preserve"> FORMCHECKBOX </w:instrText>
                  </w:r>
                  <w:r w:rsidR="00AA5DF6">
                    <w:rPr>
                      <w:rFonts w:cs="Arial"/>
                      <w:b/>
                      <w:sz w:val="16"/>
                      <w:szCs w:val="16"/>
                    </w:rPr>
                  </w:r>
                  <w:r w:rsidR="00AA5DF6">
                    <w:rPr>
                      <w:rFonts w:cs="Arial"/>
                      <w:b/>
                      <w:sz w:val="16"/>
                      <w:szCs w:val="16"/>
                    </w:rPr>
                    <w:fldChar w:fldCharType="separate"/>
                  </w:r>
                  <w:r w:rsidRPr="00FE74D6">
                    <w:rPr>
                      <w:rFonts w:cs="Arial"/>
                      <w:b/>
                      <w:sz w:val="16"/>
                      <w:szCs w:val="16"/>
                    </w:rPr>
                    <w:fldChar w:fldCharType="end"/>
                  </w:r>
                  <w:r w:rsidRPr="00FE74D6">
                    <w:rPr>
                      <w:rFonts w:cs="Arial"/>
                      <w:b/>
                      <w:sz w:val="16"/>
                      <w:szCs w:val="16"/>
                    </w:rPr>
                    <w:t xml:space="preserve">  </w:t>
                  </w:r>
                  <w:r w:rsidRPr="00FE74D6">
                    <w:rPr>
                      <w:rFonts w:cs="Arial"/>
                      <w:sz w:val="16"/>
                      <w:szCs w:val="16"/>
                    </w:rPr>
                    <w:t>Annað:</w:t>
                  </w:r>
                  <w:r w:rsidRPr="00FE74D6">
                    <w:rPr>
                      <w:sz w:val="16"/>
                      <w:szCs w:val="16"/>
                    </w:rPr>
                    <w:t xml:space="preserve"> </w:t>
                  </w:r>
                </w:p>
              </w:tc>
              <w:tc>
                <w:tcPr>
                  <w:tcW w:w="4394" w:type="pct"/>
                  <w:tcBorders>
                    <w:bottom w:val="single" w:sz="2" w:space="0" w:color="auto"/>
                  </w:tcBorders>
                </w:tcPr>
                <w:p w:rsidR="00CB563A" w:rsidRPr="00FE74D6" w:rsidRDefault="00CB563A" w:rsidP="00C053CC">
                  <w:pPr>
                    <w:jc w:val="both"/>
                    <w:rPr>
                      <w:sz w:val="8"/>
                      <w:szCs w:val="8"/>
                    </w:rPr>
                  </w:pPr>
                </w:p>
                <w:p w:rsidR="00CB563A" w:rsidRPr="00FE74D6" w:rsidRDefault="00CB563A" w:rsidP="00C053CC">
                  <w:pPr>
                    <w:jc w:val="both"/>
                    <w:rPr>
                      <w:rFonts w:cs="Arial"/>
                      <w:sz w:val="16"/>
                      <w:szCs w:val="16"/>
                    </w:rPr>
                  </w:pPr>
                  <w:r w:rsidRPr="00FE74D6">
                    <w:rPr>
                      <w:sz w:val="16"/>
                      <w:szCs w:val="16"/>
                    </w:rPr>
                    <w:fldChar w:fldCharType="begin">
                      <w:ffData>
                        <w:name w:val=""/>
                        <w:enabled/>
                        <w:calcOnExit w:val="0"/>
                        <w:textInput>
                          <w:maxLength w:val="200"/>
                        </w:textInput>
                      </w:ffData>
                    </w:fldChar>
                  </w:r>
                  <w:r w:rsidRPr="00FE74D6">
                    <w:rPr>
                      <w:sz w:val="16"/>
                      <w:szCs w:val="16"/>
                    </w:rPr>
                    <w:instrText xml:space="preserve"> FORMTEXT </w:instrText>
                  </w:r>
                  <w:r w:rsidRPr="00FE74D6">
                    <w:rPr>
                      <w:sz w:val="16"/>
                      <w:szCs w:val="16"/>
                    </w:rPr>
                  </w:r>
                  <w:r w:rsidRPr="00FE74D6">
                    <w:rPr>
                      <w:sz w:val="16"/>
                      <w:szCs w:val="16"/>
                    </w:rPr>
                    <w:fldChar w:fldCharType="separate"/>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sz w:val="16"/>
                      <w:szCs w:val="16"/>
                    </w:rPr>
                    <w:fldChar w:fldCharType="end"/>
                  </w:r>
                </w:p>
              </w:tc>
            </w:tr>
            <w:tr w:rsidR="001717CA" w:rsidRPr="00FE74D6" w:rsidTr="00C053CC">
              <w:tc>
                <w:tcPr>
                  <w:tcW w:w="5000" w:type="pct"/>
                  <w:gridSpan w:val="2"/>
                  <w:tcBorders>
                    <w:bottom w:val="single" w:sz="2" w:space="0" w:color="auto"/>
                  </w:tcBorders>
                </w:tcPr>
                <w:p w:rsidR="00CB563A" w:rsidRPr="00FE74D6" w:rsidRDefault="00CB563A" w:rsidP="00C053CC">
                  <w:pPr>
                    <w:jc w:val="both"/>
                    <w:rPr>
                      <w:sz w:val="8"/>
                      <w:szCs w:val="8"/>
                    </w:rPr>
                  </w:pPr>
                </w:p>
                <w:p w:rsidR="00CB563A" w:rsidRPr="00FE74D6" w:rsidRDefault="00CB563A" w:rsidP="00C053CC">
                  <w:pPr>
                    <w:jc w:val="both"/>
                    <w:rPr>
                      <w:rFonts w:cs="Arial"/>
                      <w:sz w:val="16"/>
                      <w:szCs w:val="16"/>
                    </w:rPr>
                  </w:pPr>
                  <w:r w:rsidRPr="00FE74D6">
                    <w:rPr>
                      <w:sz w:val="16"/>
                      <w:szCs w:val="16"/>
                    </w:rPr>
                    <w:fldChar w:fldCharType="begin">
                      <w:ffData>
                        <w:name w:val=""/>
                        <w:enabled/>
                        <w:calcOnExit w:val="0"/>
                        <w:textInput>
                          <w:maxLength w:val="200"/>
                        </w:textInput>
                      </w:ffData>
                    </w:fldChar>
                  </w:r>
                  <w:r w:rsidRPr="00FE74D6">
                    <w:rPr>
                      <w:sz w:val="16"/>
                      <w:szCs w:val="16"/>
                    </w:rPr>
                    <w:instrText xml:space="preserve"> FORMTEXT </w:instrText>
                  </w:r>
                  <w:r w:rsidRPr="00FE74D6">
                    <w:rPr>
                      <w:sz w:val="16"/>
                      <w:szCs w:val="16"/>
                    </w:rPr>
                  </w:r>
                  <w:r w:rsidRPr="00FE74D6">
                    <w:rPr>
                      <w:sz w:val="16"/>
                      <w:szCs w:val="16"/>
                    </w:rPr>
                    <w:fldChar w:fldCharType="separate"/>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sz w:val="16"/>
                      <w:szCs w:val="16"/>
                    </w:rPr>
                    <w:fldChar w:fldCharType="end"/>
                  </w:r>
                </w:p>
              </w:tc>
            </w:tr>
          </w:tbl>
          <w:p w:rsidR="00CB563A" w:rsidRPr="00FE74D6" w:rsidRDefault="00CB563A" w:rsidP="00C053CC">
            <w:pPr>
              <w:jc w:val="both"/>
              <w:rPr>
                <w:b/>
                <w:sz w:val="4"/>
                <w:szCs w:val="4"/>
              </w:rPr>
            </w:pPr>
          </w:p>
          <w:p w:rsidR="00A80375" w:rsidRPr="00252003" w:rsidRDefault="00A80375" w:rsidP="00C053CC">
            <w:pPr>
              <w:jc w:val="both"/>
              <w:rPr>
                <w:sz w:val="16"/>
                <w:szCs w:val="16"/>
              </w:rPr>
            </w:pPr>
            <w:r w:rsidRPr="00252003">
              <w:rPr>
                <w:sz w:val="16"/>
                <w:szCs w:val="16"/>
              </w:rPr>
              <w:t xml:space="preserve">Sjá </w:t>
            </w:r>
            <w:r w:rsidR="00A115D8" w:rsidRPr="00252003">
              <w:rPr>
                <w:sz w:val="16"/>
                <w:szCs w:val="16"/>
              </w:rPr>
              <w:t xml:space="preserve">útgreiðslureglur </w:t>
            </w:r>
            <w:r w:rsidRPr="00252003">
              <w:rPr>
                <w:sz w:val="16"/>
                <w:szCs w:val="16"/>
              </w:rPr>
              <w:t>á baksíðu</w:t>
            </w:r>
          </w:p>
          <w:p w:rsidR="00CB563A" w:rsidRPr="00FE74D6" w:rsidRDefault="00CB563A" w:rsidP="00C053CC">
            <w:pPr>
              <w:jc w:val="both"/>
              <w:rPr>
                <w:b/>
                <w:sz w:val="8"/>
                <w:szCs w:val="8"/>
              </w:rPr>
            </w:pPr>
          </w:p>
        </w:tc>
      </w:tr>
    </w:tbl>
    <w:p w:rsidR="00CB563A" w:rsidRDefault="00CB563A" w:rsidP="00D7534A">
      <w:pPr>
        <w:jc w:val="both"/>
        <w:rPr>
          <w:b/>
          <w:sz w:val="8"/>
          <w:szCs w:val="8"/>
        </w:rPr>
      </w:pPr>
    </w:p>
    <w:p w:rsidR="00F316BC" w:rsidRDefault="00F316BC" w:rsidP="00D7534A">
      <w:pPr>
        <w:jc w:val="both"/>
        <w:rPr>
          <w:b/>
          <w:sz w:val="8"/>
          <w:szCs w:val="8"/>
        </w:rPr>
      </w:pPr>
    </w:p>
    <w:p w:rsidR="00F316BC" w:rsidRPr="00FE74D6" w:rsidRDefault="00F316BC" w:rsidP="00D7534A">
      <w:pPr>
        <w:jc w:val="both"/>
        <w:rPr>
          <w:b/>
          <w:sz w:val="8"/>
          <w:szCs w:val="8"/>
        </w:rPr>
      </w:pPr>
    </w:p>
    <w:p w:rsidR="00D7534A" w:rsidRPr="00FE74D6" w:rsidRDefault="00D7534A" w:rsidP="00D7534A">
      <w:pPr>
        <w:jc w:val="both"/>
        <w:rPr>
          <w:b/>
          <w:sz w:val="18"/>
          <w:szCs w:val="18"/>
        </w:rPr>
      </w:pPr>
      <w:r w:rsidRPr="00FE74D6">
        <w:rPr>
          <w:b/>
          <w:sz w:val="18"/>
          <w:szCs w:val="18"/>
        </w:rPr>
        <w:t>Fylgigögn með umsókn:</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1242"/>
        <w:gridCol w:w="5670"/>
        <w:gridCol w:w="3819"/>
        <w:gridCol w:w="257"/>
      </w:tblGrid>
      <w:tr w:rsidR="001717CA" w:rsidRPr="00FE74D6" w:rsidTr="00B1158E">
        <w:tc>
          <w:tcPr>
            <w:tcW w:w="3145" w:type="pct"/>
            <w:gridSpan w:val="2"/>
          </w:tcPr>
          <w:p w:rsidR="00411D39" w:rsidRPr="00FE74D6" w:rsidRDefault="00411D39" w:rsidP="00D7534A">
            <w:pPr>
              <w:rPr>
                <w:rFonts w:cs="Arial"/>
                <w:b/>
                <w:sz w:val="4"/>
                <w:szCs w:val="4"/>
              </w:rPr>
            </w:pPr>
          </w:p>
          <w:p w:rsidR="00D7534A" w:rsidRPr="00FE74D6" w:rsidRDefault="00D7534A" w:rsidP="00D7534A">
            <w:pPr>
              <w:rPr>
                <w:rFonts w:cs="Arial"/>
                <w:b/>
                <w:sz w:val="4"/>
                <w:szCs w:val="4"/>
              </w:rPr>
            </w:pPr>
          </w:p>
          <w:p w:rsidR="00BD31C5" w:rsidRPr="00FE74D6" w:rsidRDefault="00D7534A" w:rsidP="00BD31C5">
            <w:pPr>
              <w:tabs>
                <w:tab w:val="left" w:pos="855"/>
                <w:tab w:val="left" w:pos="2864"/>
                <w:tab w:val="left" w:pos="3118"/>
                <w:tab w:val="left" w:pos="3323"/>
              </w:tabs>
              <w:rPr>
                <w:rFonts w:cs="Arial"/>
                <w:sz w:val="16"/>
                <w:szCs w:val="16"/>
              </w:rPr>
            </w:pPr>
            <w:r w:rsidRPr="00FE74D6">
              <w:rPr>
                <w:rFonts w:cs="Arial"/>
                <w:sz w:val="16"/>
                <w:szCs w:val="16"/>
              </w:rPr>
              <w:fldChar w:fldCharType="begin">
                <w:ffData>
                  <w:name w:val="Check2"/>
                  <w:enabled/>
                  <w:calcOnExit w:val="0"/>
                  <w:checkBox>
                    <w:sizeAuto/>
                    <w:default w:val="0"/>
                    <w:checked w:val="0"/>
                  </w:checkBox>
                </w:ffData>
              </w:fldChar>
            </w:r>
            <w:r w:rsidRPr="00FE74D6">
              <w:rPr>
                <w:rFonts w:cs="Arial"/>
                <w:sz w:val="16"/>
                <w:szCs w:val="16"/>
              </w:rPr>
              <w:instrText xml:space="preserve"> FORMCHECKBOX </w:instrText>
            </w:r>
            <w:r w:rsidR="00AA5DF6">
              <w:rPr>
                <w:rFonts w:cs="Arial"/>
                <w:sz w:val="16"/>
                <w:szCs w:val="16"/>
              </w:rPr>
            </w:r>
            <w:r w:rsidR="00AA5DF6">
              <w:rPr>
                <w:rFonts w:cs="Arial"/>
                <w:sz w:val="16"/>
                <w:szCs w:val="16"/>
              </w:rPr>
              <w:fldChar w:fldCharType="separate"/>
            </w:r>
            <w:r w:rsidRPr="00FE74D6">
              <w:rPr>
                <w:rFonts w:cs="Arial"/>
                <w:sz w:val="16"/>
                <w:szCs w:val="16"/>
              </w:rPr>
              <w:fldChar w:fldCharType="end"/>
            </w:r>
            <w:r w:rsidR="00BD31C5" w:rsidRPr="00FE74D6">
              <w:rPr>
                <w:rFonts w:cs="Arial"/>
                <w:sz w:val="16"/>
                <w:szCs w:val="16"/>
              </w:rPr>
              <w:t xml:space="preserve">  </w:t>
            </w:r>
            <w:r w:rsidR="00B1158E" w:rsidRPr="00FE74D6">
              <w:rPr>
                <w:rFonts w:cs="Arial"/>
                <w:sz w:val="16"/>
                <w:szCs w:val="16"/>
              </w:rPr>
              <w:t>Yfirlit um framvindu skipta – fæst hjá sýslumanni (Leyfi til setu í óskiptu búi er ekki fullnægjandi)</w:t>
            </w:r>
          </w:p>
          <w:p w:rsidR="00D7534A" w:rsidRPr="00FE74D6" w:rsidRDefault="00D7534A" w:rsidP="009D35B9">
            <w:pPr>
              <w:tabs>
                <w:tab w:val="left" w:pos="855"/>
                <w:tab w:val="left" w:pos="2864"/>
                <w:tab w:val="left" w:pos="3118"/>
                <w:tab w:val="left" w:pos="3323"/>
              </w:tabs>
              <w:rPr>
                <w:sz w:val="4"/>
                <w:szCs w:val="4"/>
              </w:rPr>
            </w:pPr>
            <w:r w:rsidRPr="00FE74D6">
              <w:rPr>
                <w:rFonts w:cs="Arial"/>
                <w:sz w:val="16"/>
                <w:szCs w:val="16"/>
              </w:rPr>
              <w:t xml:space="preserve">                      </w:t>
            </w:r>
          </w:p>
        </w:tc>
        <w:tc>
          <w:tcPr>
            <w:tcW w:w="1855" w:type="pct"/>
            <w:gridSpan w:val="2"/>
          </w:tcPr>
          <w:p w:rsidR="00411D39" w:rsidRPr="00FE74D6" w:rsidRDefault="00D7534A" w:rsidP="00C87D54">
            <w:pPr>
              <w:rPr>
                <w:rFonts w:cs="Arial"/>
                <w:sz w:val="4"/>
                <w:szCs w:val="4"/>
              </w:rPr>
            </w:pPr>
            <w:r w:rsidRPr="00FE74D6">
              <w:rPr>
                <w:rFonts w:cs="Arial"/>
                <w:sz w:val="16"/>
                <w:szCs w:val="16"/>
              </w:rPr>
              <w:t xml:space="preserve"> </w:t>
            </w:r>
          </w:p>
          <w:p w:rsidR="00D7534A" w:rsidRPr="00FE74D6" w:rsidRDefault="00D7534A" w:rsidP="009701E1">
            <w:pPr>
              <w:tabs>
                <w:tab w:val="left" w:pos="855"/>
                <w:tab w:val="left" w:pos="2864"/>
                <w:tab w:val="left" w:pos="3118"/>
                <w:tab w:val="left" w:pos="3323"/>
              </w:tabs>
              <w:rPr>
                <w:rFonts w:cs="Arial"/>
                <w:sz w:val="4"/>
                <w:szCs w:val="4"/>
              </w:rPr>
            </w:pPr>
          </w:p>
        </w:tc>
      </w:tr>
      <w:tr w:rsidR="001717CA" w:rsidRPr="00FE74D6" w:rsidTr="00666D0B">
        <w:tc>
          <w:tcPr>
            <w:tcW w:w="565" w:type="pct"/>
          </w:tcPr>
          <w:p w:rsidR="00D7534A" w:rsidRPr="00FE74D6" w:rsidRDefault="00D7534A" w:rsidP="00D7534A">
            <w:pPr>
              <w:jc w:val="both"/>
              <w:rPr>
                <w:sz w:val="4"/>
                <w:szCs w:val="4"/>
              </w:rPr>
            </w:pPr>
          </w:p>
          <w:p w:rsidR="00D7534A" w:rsidRPr="00FE74D6" w:rsidRDefault="00666D0B" w:rsidP="00666D0B">
            <w:pPr>
              <w:jc w:val="both"/>
              <w:rPr>
                <w:b/>
                <w:sz w:val="16"/>
                <w:szCs w:val="16"/>
              </w:rPr>
            </w:pPr>
            <w:r w:rsidRPr="00FE74D6">
              <w:rPr>
                <w:b/>
                <w:sz w:val="16"/>
                <w:szCs w:val="16"/>
              </w:rPr>
              <w:t>Athugasemdir:</w:t>
            </w:r>
          </w:p>
        </w:tc>
        <w:tc>
          <w:tcPr>
            <w:tcW w:w="4318" w:type="pct"/>
            <w:gridSpan w:val="2"/>
            <w:tcBorders>
              <w:top w:val="nil"/>
              <w:bottom w:val="single" w:sz="2" w:space="0" w:color="auto"/>
            </w:tcBorders>
          </w:tcPr>
          <w:p w:rsidR="005B08B1" w:rsidRPr="00FE74D6" w:rsidRDefault="005B08B1" w:rsidP="00D7534A">
            <w:pPr>
              <w:jc w:val="both"/>
              <w:rPr>
                <w:b/>
                <w:sz w:val="4"/>
                <w:szCs w:val="4"/>
              </w:rPr>
            </w:pPr>
          </w:p>
          <w:p w:rsidR="008D2692" w:rsidRPr="00FE74D6" w:rsidRDefault="008D2692" w:rsidP="00D7534A">
            <w:pPr>
              <w:jc w:val="both"/>
              <w:rPr>
                <w:b/>
                <w:sz w:val="2"/>
                <w:szCs w:val="2"/>
              </w:rPr>
            </w:pPr>
          </w:p>
          <w:p w:rsidR="00D7534A" w:rsidRPr="00FE74D6" w:rsidRDefault="000C6403" w:rsidP="00D7534A">
            <w:pPr>
              <w:jc w:val="both"/>
              <w:rPr>
                <w:sz w:val="4"/>
                <w:szCs w:val="4"/>
              </w:rPr>
            </w:pPr>
            <w:r w:rsidRPr="00FE74D6">
              <w:rPr>
                <w:sz w:val="16"/>
                <w:szCs w:val="16"/>
              </w:rPr>
              <w:fldChar w:fldCharType="begin">
                <w:ffData>
                  <w:name w:val=""/>
                  <w:enabled/>
                  <w:calcOnExit w:val="0"/>
                  <w:textInput>
                    <w:maxLength w:val="200"/>
                  </w:textInput>
                </w:ffData>
              </w:fldChar>
            </w:r>
            <w:r w:rsidRPr="00FE74D6">
              <w:rPr>
                <w:sz w:val="16"/>
                <w:szCs w:val="16"/>
              </w:rPr>
              <w:instrText xml:space="preserve"> FORMTEXT </w:instrText>
            </w:r>
            <w:r w:rsidRPr="00FE74D6">
              <w:rPr>
                <w:sz w:val="16"/>
                <w:szCs w:val="16"/>
              </w:rPr>
            </w:r>
            <w:r w:rsidRPr="00FE74D6">
              <w:rPr>
                <w:sz w:val="16"/>
                <w:szCs w:val="16"/>
              </w:rPr>
              <w:fldChar w:fldCharType="separate"/>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sz w:val="16"/>
                <w:szCs w:val="16"/>
              </w:rPr>
              <w:fldChar w:fldCharType="end"/>
            </w:r>
          </w:p>
        </w:tc>
        <w:tc>
          <w:tcPr>
            <w:tcW w:w="117" w:type="pct"/>
          </w:tcPr>
          <w:p w:rsidR="00D7534A" w:rsidRPr="00FE74D6" w:rsidRDefault="00D7534A" w:rsidP="00D7534A">
            <w:pPr>
              <w:jc w:val="both"/>
              <w:rPr>
                <w:rFonts w:cs="Arial"/>
                <w:sz w:val="16"/>
                <w:szCs w:val="16"/>
              </w:rPr>
            </w:pPr>
          </w:p>
        </w:tc>
      </w:tr>
      <w:tr w:rsidR="00D7534A" w:rsidRPr="00FE74D6" w:rsidTr="009125C7">
        <w:tc>
          <w:tcPr>
            <w:tcW w:w="5000" w:type="pct"/>
            <w:gridSpan w:val="4"/>
          </w:tcPr>
          <w:p w:rsidR="00D7534A" w:rsidRPr="00FE74D6" w:rsidRDefault="00D7534A" w:rsidP="00D7534A">
            <w:pPr>
              <w:jc w:val="both"/>
              <w:rPr>
                <w:sz w:val="2"/>
                <w:szCs w:val="2"/>
              </w:rPr>
            </w:pPr>
          </w:p>
          <w:p w:rsidR="00D7534A" w:rsidRPr="00FE74D6" w:rsidRDefault="00D7534A" w:rsidP="00D7534A">
            <w:pPr>
              <w:jc w:val="both"/>
              <w:rPr>
                <w:rFonts w:cs="Arial"/>
                <w:sz w:val="6"/>
                <w:szCs w:val="6"/>
              </w:rPr>
            </w:pPr>
          </w:p>
        </w:tc>
      </w:tr>
    </w:tbl>
    <w:p w:rsidR="00F316BC" w:rsidRPr="00F316BC" w:rsidRDefault="00F316BC" w:rsidP="00D7534A">
      <w:pPr>
        <w:jc w:val="both"/>
        <w:rPr>
          <w:b/>
          <w:sz w:val="8"/>
          <w:szCs w:val="4"/>
        </w:rPr>
      </w:pPr>
    </w:p>
    <w:p w:rsidR="00F316BC" w:rsidRPr="00F316BC" w:rsidRDefault="00F316BC" w:rsidP="00D7534A">
      <w:pPr>
        <w:jc w:val="both"/>
        <w:rPr>
          <w:b/>
          <w:sz w:val="8"/>
          <w:szCs w:val="4"/>
        </w:rPr>
      </w:pPr>
    </w:p>
    <w:p w:rsidR="00F316BC" w:rsidRPr="00F316BC" w:rsidRDefault="00F316BC" w:rsidP="00D7534A">
      <w:pPr>
        <w:jc w:val="both"/>
        <w:rPr>
          <w:b/>
          <w:sz w:val="8"/>
          <w:szCs w:val="4"/>
        </w:rPr>
      </w:pPr>
    </w:p>
    <w:p w:rsidR="00D7534A" w:rsidRPr="00FE74D6" w:rsidRDefault="00D7534A" w:rsidP="00D7534A">
      <w:pPr>
        <w:jc w:val="both"/>
        <w:rPr>
          <w:b/>
          <w:color w:val="000000" w:themeColor="text1"/>
          <w:sz w:val="18"/>
          <w:szCs w:val="18"/>
        </w:rPr>
      </w:pPr>
      <w:r w:rsidRPr="00FE74D6">
        <w:rPr>
          <w:b/>
          <w:color w:val="000000" w:themeColor="text1"/>
          <w:sz w:val="18"/>
          <w:szCs w:val="18"/>
        </w:rPr>
        <w:t xml:space="preserve">Útgreiðslu óskast ráðstafað á bankareikning sem er skráður á kennitölu </w:t>
      </w:r>
      <w:r w:rsidR="009701E1">
        <w:rPr>
          <w:b/>
          <w:color w:val="000000" w:themeColor="text1"/>
          <w:sz w:val="18"/>
          <w:szCs w:val="18"/>
        </w:rPr>
        <w:t>umsækjanda</w:t>
      </w:r>
      <w:r w:rsidRPr="00FE74D6">
        <w:rPr>
          <w:b/>
          <w:color w:val="000000" w:themeColor="text1"/>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3663"/>
        <w:gridCol w:w="3661"/>
      </w:tblGrid>
      <w:tr w:rsidR="00D7534A" w:rsidRPr="00FE74D6" w:rsidTr="009125C7">
        <w:tc>
          <w:tcPr>
            <w:tcW w:w="1667" w:type="pct"/>
          </w:tcPr>
          <w:p w:rsidR="008D2692" w:rsidRPr="00FE74D6" w:rsidRDefault="00D7534A" w:rsidP="00D7534A">
            <w:pPr>
              <w:tabs>
                <w:tab w:val="left" w:pos="2184"/>
              </w:tabs>
              <w:rPr>
                <w:sz w:val="8"/>
                <w:szCs w:val="8"/>
              </w:rPr>
            </w:pPr>
            <w:r w:rsidRPr="00FE74D6">
              <w:rPr>
                <w:sz w:val="16"/>
                <w:szCs w:val="16"/>
              </w:rPr>
              <w:t xml:space="preserve">Bankanúmer: </w:t>
            </w:r>
          </w:p>
          <w:p w:rsidR="00D7534A" w:rsidRPr="00FE74D6" w:rsidRDefault="000C6403" w:rsidP="00D7534A">
            <w:pPr>
              <w:tabs>
                <w:tab w:val="left" w:pos="2184"/>
              </w:tabs>
              <w:rPr>
                <w:b/>
              </w:rPr>
            </w:pPr>
            <w:r w:rsidRPr="00FE74D6">
              <w:rPr>
                <w:sz w:val="16"/>
                <w:szCs w:val="16"/>
              </w:rPr>
              <w:fldChar w:fldCharType="begin">
                <w:ffData>
                  <w:name w:val=""/>
                  <w:enabled/>
                  <w:calcOnExit w:val="0"/>
                  <w:textInput>
                    <w:maxLength w:val="4"/>
                  </w:textInput>
                </w:ffData>
              </w:fldChar>
            </w:r>
            <w:r w:rsidRPr="00FE74D6">
              <w:rPr>
                <w:sz w:val="16"/>
                <w:szCs w:val="16"/>
              </w:rPr>
              <w:instrText xml:space="preserve"> FORMTEXT </w:instrText>
            </w:r>
            <w:r w:rsidRPr="00FE74D6">
              <w:rPr>
                <w:sz w:val="16"/>
                <w:szCs w:val="16"/>
              </w:rPr>
            </w:r>
            <w:r w:rsidRPr="00FE74D6">
              <w:rPr>
                <w:sz w:val="16"/>
                <w:szCs w:val="16"/>
              </w:rPr>
              <w:fldChar w:fldCharType="separate"/>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sz w:val="16"/>
                <w:szCs w:val="16"/>
              </w:rPr>
              <w:fldChar w:fldCharType="end"/>
            </w:r>
          </w:p>
        </w:tc>
        <w:tc>
          <w:tcPr>
            <w:tcW w:w="1667" w:type="pct"/>
          </w:tcPr>
          <w:p w:rsidR="008D2692" w:rsidRPr="00FE74D6" w:rsidRDefault="00D7534A" w:rsidP="00D7534A">
            <w:pPr>
              <w:tabs>
                <w:tab w:val="left" w:pos="2184"/>
              </w:tabs>
              <w:rPr>
                <w:sz w:val="8"/>
                <w:szCs w:val="8"/>
              </w:rPr>
            </w:pPr>
            <w:r w:rsidRPr="00FE74D6">
              <w:rPr>
                <w:sz w:val="16"/>
                <w:szCs w:val="16"/>
              </w:rPr>
              <w:t>Höfuðbók:</w:t>
            </w:r>
          </w:p>
          <w:p w:rsidR="00D7534A" w:rsidRPr="00FE74D6" w:rsidRDefault="000C6403" w:rsidP="00D7534A">
            <w:pPr>
              <w:tabs>
                <w:tab w:val="left" w:pos="2184"/>
              </w:tabs>
              <w:rPr>
                <w:b/>
              </w:rPr>
            </w:pPr>
            <w:r w:rsidRPr="00FE74D6">
              <w:rPr>
                <w:sz w:val="16"/>
                <w:szCs w:val="16"/>
              </w:rPr>
              <w:fldChar w:fldCharType="begin">
                <w:ffData>
                  <w:name w:val=""/>
                  <w:enabled/>
                  <w:calcOnExit w:val="0"/>
                  <w:textInput>
                    <w:maxLength w:val="2"/>
                  </w:textInput>
                </w:ffData>
              </w:fldChar>
            </w:r>
            <w:r w:rsidRPr="00FE74D6">
              <w:rPr>
                <w:sz w:val="16"/>
                <w:szCs w:val="16"/>
              </w:rPr>
              <w:instrText xml:space="preserve"> FORMTEXT </w:instrText>
            </w:r>
            <w:r w:rsidRPr="00FE74D6">
              <w:rPr>
                <w:sz w:val="16"/>
                <w:szCs w:val="16"/>
              </w:rPr>
            </w:r>
            <w:r w:rsidRPr="00FE74D6">
              <w:rPr>
                <w:sz w:val="16"/>
                <w:szCs w:val="16"/>
              </w:rPr>
              <w:fldChar w:fldCharType="separate"/>
            </w:r>
            <w:r w:rsidRPr="00FE74D6">
              <w:rPr>
                <w:noProof/>
                <w:sz w:val="16"/>
                <w:szCs w:val="16"/>
              </w:rPr>
              <w:t> </w:t>
            </w:r>
            <w:r w:rsidRPr="00FE74D6">
              <w:rPr>
                <w:noProof/>
                <w:sz w:val="16"/>
                <w:szCs w:val="16"/>
              </w:rPr>
              <w:t> </w:t>
            </w:r>
            <w:r w:rsidRPr="00FE74D6">
              <w:rPr>
                <w:sz w:val="16"/>
                <w:szCs w:val="16"/>
              </w:rPr>
              <w:fldChar w:fldCharType="end"/>
            </w:r>
          </w:p>
        </w:tc>
        <w:tc>
          <w:tcPr>
            <w:tcW w:w="1666" w:type="pct"/>
          </w:tcPr>
          <w:p w:rsidR="008D2692" w:rsidRPr="00FE74D6" w:rsidRDefault="00D7534A" w:rsidP="00D7534A">
            <w:pPr>
              <w:tabs>
                <w:tab w:val="left" w:pos="2184"/>
              </w:tabs>
              <w:rPr>
                <w:sz w:val="8"/>
                <w:szCs w:val="8"/>
              </w:rPr>
            </w:pPr>
            <w:r w:rsidRPr="00FE74D6">
              <w:rPr>
                <w:sz w:val="16"/>
                <w:szCs w:val="16"/>
              </w:rPr>
              <w:t>Reikningsnúmer:</w:t>
            </w:r>
          </w:p>
          <w:p w:rsidR="00D7534A" w:rsidRPr="00FE74D6" w:rsidRDefault="000C6403" w:rsidP="00D7534A">
            <w:pPr>
              <w:tabs>
                <w:tab w:val="left" w:pos="2184"/>
              </w:tabs>
              <w:rPr>
                <w:b/>
              </w:rPr>
            </w:pPr>
            <w:r w:rsidRPr="00FE74D6">
              <w:rPr>
                <w:sz w:val="16"/>
                <w:szCs w:val="16"/>
              </w:rPr>
              <w:fldChar w:fldCharType="begin">
                <w:ffData>
                  <w:name w:val=""/>
                  <w:enabled/>
                  <w:calcOnExit w:val="0"/>
                  <w:textInput>
                    <w:maxLength w:val="6"/>
                  </w:textInput>
                </w:ffData>
              </w:fldChar>
            </w:r>
            <w:r w:rsidRPr="00FE74D6">
              <w:rPr>
                <w:sz w:val="16"/>
                <w:szCs w:val="16"/>
              </w:rPr>
              <w:instrText xml:space="preserve"> FORMTEXT </w:instrText>
            </w:r>
            <w:r w:rsidRPr="00FE74D6">
              <w:rPr>
                <w:sz w:val="16"/>
                <w:szCs w:val="16"/>
              </w:rPr>
            </w:r>
            <w:r w:rsidRPr="00FE74D6">
              <w:rPr>
                <w:sz w:val="16"/>
                <w:szCs w:val="16"/>
              </w:rPr>
              <w:fldChar w:fldCharType="separate"/>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noProof/>
                <w:sz w:val="16"/>
                <w:szCs w:val="16"/>
              </w:rPr>
              <w:t> </w:t>
            </w:r>
            <w:r w:rsidRPr="00FE74D6">
              <w:rPr>
                <w:sz w:val="16"/>
                <w:szCs w:val="16"/>
              </w:rPr>
              <w:fldChar w:fldCharType="end"/>
            </w:r>
          </w:p>
        </w:tc>
      </w:tr>
    </w:tbl>
    <w:p w:rsidR="00F316BC" w:rsidRPr="00F316BC" w:rsidRDefault="00F316BC" w:rsidP="00F316BC">
      <w:pPr>
        <w:jc w:val="both"/>
        <w:rPr>
          <w:iCs/>
          <w:sz w:val="8"/>
          <w:szCs w:val="4"/>
        </w:rPr>
      </w:pPr>
    </w:p>
    <w:p w:rsidR="00F316BC" w:rsidRPr="00F316BC" w:rsidRDefault="00F316BC" w:rsidP="00F316BC">
      <w:pPr>
        <w:jc w:val="both"/>
        <w:rPr>
          <w:iCs/>
          <w:sz w:val="8"/>
          <w:szCs w:val="4"/>
        </w:rPr>
      </w:pPr>
    </w:p>
    <w:p w:rsidR="00F316BC" w:rsidRPr="00F316BC" w:rsidRDefault="00F316BC" w:rsidP="00F316BC">
      <w:pPr>
        <w:jc w:val="both"/>
        <w:rPr>
          <w:iCs/>
          <w:sz w:val="8"/>
          <w:szCs w:val="4"/>
        </w:rPr>
      </w:pPr>
    </w:p>
    <w:p w:rsidR="00D04906" w:rsidRPr="00FE74D6" w:rsidRDefault="00D04906" w:rsidP="00D04906">
      <w:pPr>
        <w:pStyle w:val="NoSpacing"/>
        <w:rPr>
          <w:rStyle w:val="SubtleEmphasis"/>
          <w:rFonts w:asciiTheme="minorHAnsi" w:hAnsiTheme="minorHAnsi"/>
          <w:b/>
          <w:szCs w:val="18"/>
        </w:rPr>
      </w:pPr>
      <w:r w:rsidRPr="00FE74D6">
        <w:rPr>
          <w:rStyle w:val="SubtleEmphasis"/>
          <w:rFonts w:asciiTheme="minorHAnsi" w:hAnsiTheme="minorHAnsi"/>
          <w:b/>
          <w:szCs w:val="18"/>
        </w:rPr>
        <w:t>Skattaupplýsingar:</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988"/>
      </w:tblGrid>
      <w:tr w:rsidR="00955A0B" w:rsidTr="00955A0B">
        <w:tc>
          <w:tcPr>
            <w:tcW w:w="10988" w:type="dxa"/>
            <w:tcBorders>
              <w:top w:val="single" w:sz="2" w:space="0" w:color="auto"/>
              <w:left w:val="single" w:sz="2" w:space="0" w:color="auto"/>
              <w:bottom w:val="single" w:sz="2" w:space="0" w:color="auto"/>
              <w:right w:val="single" w:sz="2" w:space="0" w:color="auto"/>
            </w:tcBorders>
          </w:tcPr>
          <w:p w:rsidR="00955A0B" w:rsidRDefault="00955A0B">
            <w:pPr>
              <w:autoSpaceDE w:val="0"/>
              <w:autoSpaceDN w:val="0"/>
              <w:jc w:val="both"/>
              <w:rPr>
                <w:rStyle w:val="SubtleEmphasis"/>
                <w:sz w:val="6"/>
                <w:szCs w:val="6"/>
              </w:rPr>
            </w:pPr>
            <w:r>
              <w:rPr>
                <w:rStyle w:val="SubtleEmphasis"/>
                <w:sz w:val="16"/>
                <w:szCs w:val="16"/>
              </w:rPr>
              <w:t xml:space="preserve">Lífeyrisgreiðslur eru staðgreiðsluskyldar eins og aðrar tekjur. </w:t>
            </w:r>
            <w:r>
              <w:rPr>
                <w:rFonts w:ascii="Calibri" w:hAnsi="Calibri"/>
                <w:sz w:val="16"/>
                <w:szCs w:val="16"/>
              </w:rPr>
              <w:t xml:space="preserve">Skattþrepin eru nú tvö: </w:t>
            </w:r>
            <w:r w:rsidR="00C20071">
              <w:rPr>
                <w:rFonts w:ascii="Calibri" w:hAnsi="Calibri"/>
                <w:sz w:val="16"/>
                <w:szCs w:val="16"/>
              </w:rPr>
              <w:t>f</w:t>
            </w:r>
            <w:r>
              <w:rPr>
                <w:rFonts w:ascii="Calibri" w:hAnsi="Calibri"/>
                <w:sz w:val="16"/>
                <w:szCs w:val="16"/>
              </w:rPr>
              <w:t xml:space="preserve">yrstu </w:t>
            </w:r>
            <w:r w:rsidR="00C20071">
              <w:rPr>
                <w:rFonts w:ascii="Calibri" w:hAnsi="Calibri"/>
                <w:sz w:val="16"/>
                <w:szCs w:val="16"/>
              </w:rPr>
              <w:t>893.713</w:t>
            </w:r>
            <w:r>
              <w:rPr>
                <w:rFonts w:ascii="Calibri" w:hAnsi="Calibri"/>
                <w:sz w:val="16"/>
                <w:szCs w:val="16"/>
              </w:rPr>
              <w:t xml:space="preserve"> kr. fara í skattþrep 1 (36,94%) og allt umfram </w:t>
            </w:r>
            <w:r w:rsidR="00C20071">
              <w:rPr>
                <w:rFonts w:ascii="Calibri" w:hAnsi="Calibri"/>
                <w:sz w:val="16"/>
                <w:szCs w:val="16"/>
              </w:rPr>
              <w:t>893.713</w:t>
            </w:r>
            <w:r>
              <w:rPr>
                <w:rFonts w:ascii="Calibri" w:hAnsi="Calibri"/>
                <w:sz w:val="16"/>
                <w:szCs w:val="16"/>
              </w:rPr>
              <w:t xml:space="preserve"> kr. fara í skattþrep 2 (46,24%).</w:t>
            </w:r>
            <w:r>
              <w:rPr>
                <w:rStyle w:val="SubtleEmphasis"/>
                <w:sz w:val="16"/>
                <w:szCs w:val="16"/>
              </w:rPr>
              <w:t xml:space="preserve"> Ef þú hefur tekjur annars staðar sem hafa áhrif á útreikning staðgreiðslu þá berð þú ábyrgð á að upplýsa sjóðinn með því að skrá aðrar mánaðarlegar skattskyldar tekjur hér að neðan eða númer þess skattþreps sem skattlagning á að hefjast í. </w:t>
            </w:r>
            <w:r>
              <w:rPr>
                <w:rFonts w:ascii="Calibri" w:hAnsi="Calibri"/>
                <w:sz w:val="16"/>
                <w:szCs w:val="16"/>
              </w:rPr>
              <w:t xml:space="preserve">Athugið að ef skattþrep 1 er skráð á umsókn þá er sjóðnum aðeins  heimilt að skattleggja </w:t>
            </w:r>
            <w:r w:rsidR="00C20071">
              <w:rPr>
                <w:rFonts w:ascii="Calibri" w:hAnsi="Calibri"/>
                <w:sz w:val="16"/>
                <w:szCs w:val="16"/>
              </w:rPr>
              <w:t>893.713</w:t>
            </w:r>
            <w:r>
              <w:rPr>
                <w:rFonts w:ascii="Calibri" w:hAnsi="Calibri"/>
                <w:sz w:val="16"/>
                <w:szCs w:val="16"/>
              </w:rPr>
              <w:t xml:space="preserve"> kr. samkvæmt því, umfram fjárhæð fer í skattþrep 2.</w:t>
            </w:r>
          </w:p>
          <w:p w:rsidR="00955A0B" w:rsidRDefault="00955A0B">
            <w:pPr>
              <w:autoSpaceDE w:val="0"/>
              <w:autoSpaceDN w:val="0"/>
              <w:jc w:val="both"/>
              <w:rPr>
                <w:rStyle w:val="SubtleEmphasis"/>
                <w:sz w:val="6"/>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985"/>
              <w:gridCol w:w="3726"/>
              <w:gridCol w:w="949"/>
            </w:tblGrid>
            <w:tr w:rsidR="00955A0B">
              <w:tc>
                <w:tcPr>
                  <w:tcW w:w="3544" w:type="dxa"/>
                  <w:hideMark/>
                </w:tcPr>
                <w:p w:rsidR="00955A0B" w:rsidRDefault="00955A0B">
                  <w:pPr>
                    <w:autoSpaceDE w:val="0"/>
                    <w:autoSpaceDN w:val="0"/>
                    <w:rPr>
                      <w:rStyle w:val="SubtleEmphasis"/>
                      <w:sz w:val="16"/>
                      <w:szCs w:val="16"/>
                      <w:lang w:val="en-US"/>
                    </w:rPr>
                  </w:pPr>
                  <w:r>
                    <w:rPr>
                      <w:rStyle w:val="SubtleEmphasis"/>
                      <w:sz w:val="16"/>
                      <w:szCs w:val="16"/>
                    </w:rPr>
                    <w:t>Aðrar mánaðarlegar skattskyldar tekjur, fyrir skatt:</w:t>
                  </w:r>
                </w:p>
              </w:tc>
              <w:tc>
                <w:tcPr>
                  <w:tcW w:w="1985" w:type="dxa"/>
                  <w:tcBorders>
                    <w:top w:val="nil"/>
                    <w:left w:val="nil"/>
                    <w:bottom w:val="single" w:sz="2" w:space="0" w:color="auto"/>
                    <w:right w:val="nil"/>
                  </w:tcBorders>
                  <w:hideMark/>
                </w:tcPr>
                <w:p w:rsidR="00955A0B" w:rsidRDefault="00955A0B">
                  <w:pPr>
                    <w:autoSpaceDE w:val="0"/>
                    <w:autoSpaceDN w:val="0"/>
                    <w:rPr>
                      <w:rStyle w:val="SubtleEmphasis"/>
                      <w:sz w:val="16"/>
                      <w:szCs w:val="16"/>
                      <w:lang w:val="en-US"/>
                    </w:rPr>
                  </w:pPr>
                  <w:r>
                    <w:rPr>
                      <w:rStyle w:val="SubtleEmphasis"/>
                      <w:sz w:val="16"/>
                      <w:szCs w:val="16"/>
                      <w:lang w:val="en-US"/>
                    </w:rPr>
                    <w:fldChar w:fldCharType="begin">
                      <w:ffData>
                        <w:name w:val="Text7"/>
                        <w:enabled/>
                        <w:calcOnExit w:val="0"/>
                        <w:textInput/>
                      </w:ffData>
                    </w:fldChar>
                  </w:r>
                  <w:bookmarkStart w:id="0" w:name="Text7"/>
                  <w:r>
                    <w:rPr>
                      <w:rStyle w:val="SubtleEmphasis"/>
                      <w:sz w:val="16"/>
                      <w:szCs w:val="16"/>
                      <w:lang w:val="en-US"/>
                    </w:rPr>
                    <w:instrText xml:space="preserve"> FORMTEXT </w:instrText>
                  </w:r>
                  <w:r>
                    <w:rPr>
                      <w:rStyle w:val="SubtleEmphasis"/>
                      <w:sz w:val="16"/>
                      <w:szCs w:val="16"/>
                      <w:lang w:val="en-US"/>
                    </w:rPr>
                  </w:r>
                  <w:r>
                    <w:rPr>
                      <w:rStyle w:val="SubtleEmphasis"/>
                      <w:sz w:val="16"/>
                      <w:szCs w:val="16"/>
                      <w:lang w:val="en-US"/>
                    </w:rPr>
                    <w:fldChar w:fldCharType="separate"/>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Fonts w:ascii="Times New Roman" w:hAnsi="Times New Roman"/>
                    </w:rPr>
                    <w:fldChar w:fldCharType="end"/>
                  </w:r>
                  <w:bookmarkEnd w:id="0"/>
                </w:p>
              </w:tc>
              <w:tc>
                <w:tcPr>
                  <w:tcW w:w="3726" w:type="dxa"/>
                  <w:hideMark/>
                </w:tcPr>
                <w:p w:rsidR="00955A0B" w:rsidRDefault="00955A0B">
                  <w:pPr>
                    <w:autoSpaceDE w:val="0"/>
                    <w:autoSpaceDN w:val="0"/>
                    <w:rPr>
                      <w:rStyle w:val="SubtleEmphasis"/>
                      <w:sz w:val="16"/>
                      <w:szCs w:val="16"/>
                      <w:lang w:val="en-US"/>
                    </w:rPr>
                  </w:pPr>
                  <w:r>
                    <w:rPr>
                      <w:rStyle w:val="SubtleEmphasis"/>
                      <w:sz w:val="16"/>
                      <w:szCs w:val="16"/>
                    </w:rPr>
                    <w:t>eða númer skattþreps sem skattlagning á að hefjast í:</w:t>
                  </w:r>
                </w:p>
              </w:tc>
              <w:tc>
                <w:tcPr>
                  <w:tcW w:w="949" w:type="dxa"/>
                  <w:tcBorders>
                    <w:top w:val="nil"/>
                    <w:left w:val="nil"/>
                    <w:bottom w:val="single" w:sz="2" w:space="0" w:color="auto"/>
                    <w:right w:val="nil"/>
                  </w:tcBorders>
                  <w:hideMark/>
                </w:tcPr>
                <w:p w:rsidR="00955A0B" w:rsidRDefault="00955A0B">
                  <w:pPr>
                    <w:autoSpaceDE w:val="0"/>
                    <w:autoSpaceDN w:val="0"/>
                    <w:rPr>
                      <w:rStyle w:val="SubtleEmphasis"/>
                      <w:sz w:val="16"/>
                      <w:szCs w:val="16"/>
                      <w:lang w:val="en-US"/>
                    </w:rPr>
                  </w:pPr>
                  <w:r>
                    <w:rPr>
                      <w:rStyle w:val="SubtleEmphasis"/>
                      <w:sz w:val="16"/>
                      <w:szCs w:val="16"/>
                      <w:lang w:val="en-US"/>
                    </w:rPr>
                    <w:fldChar w:fldCharType="begin">
                      <w:ffData>
                        <w:name w:val="Text8"/>
                        <w:enabled/>
                        <w:calcOnExit w:val="0"/>
                        <w:textInput/>
                      </w:ffData>
                    </w:fldChar>
                  </w:r>
                  <w:bookmarkStart w:id="1" w:name="Text8"/>
                  <w:r>
                    <w:rPr>
                      <w:rStyle w:val="SubtleEmphasis"/>
                      <w:sz w:val="16"/>
                      <w:szCs w:val="16"/>
                      <w:lang w:val="en-US"/>
                    </w:rPr>
                    <w:instrText xml:space="preserve"> FORMTEXT </w:instrText>
                  </w:r>
                  <w:r>
                    <w:rPr>
                      <w:rStyle w:val="SubtleEmphasis"/>
                      <w:sz w:val="16"/>
                      <w:szCs w:val="16"/>
                      <w:lang w:val="en-US"/>
                    </w:rPr>
                  </w:r>
                  <w:r>
                    <w:rPr>
                      <w:rStyle w:val="SubtleEmphasis"/>
                      <w:sz w:val="16"/>
                      <w:szCs w:val="16"/>
                      <w:lang w:val="en-US"/>
                    </w:rPr>
                    <w:fldChar w:fldCharType="separate"/>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Fonts w:ascii="Times New Roman" w:hAnsi="Times New Roman"/>
                    </w:rPr>
                    <w:fldChar w:fldCharType="end"/>
                  </w:r>
                  <w:bookmarkEnd w:id="1"/>
                </w:p>
              </w:tc>
            </w:tr>
          </w:tbl>
          <w:p w:rsidR="00955A0B" w:rsidRDefault="00955A0B">
            <w:pPr>
              <w:autoSpaceDE w:val="0"/>
              <w:autoSpaceDN w:val="0"/>
              <w:rPr>
                <w:rStyle w:val="SubtleEmphasis"/>
                <w:sz w:val="6"/>
                <w:szCs w:val="6"/>
                <w:lang w:val="en-US"/>
              </w:rPr>
            </w:pPr>
          </w:p>
          <w:p w:rsidR="00955A0B" w:rsidRDefault="00955A0B">
            <w:pPr>
              <w:jc w:val="both"/>
              <w:rPr>
                <w:sz w:val="16"/>
                <w:szCs w:val="16"/>
              </w:rPr>
            </w:pPr>
            <w:r>
              <w:rPr>
                <w:rFonts w:ascii="Calibri" w:hAnsi="Calibri"/>
                <w:b/>
                <w:bCs/>
                <w:sz w:val="16"/>
                <w:szCs w:val="16"/>
              </w:rPr>
              <w:t>Persónuafsláttur</w:t>
            </w:r>
            <w:r>
              <w:rPr>
                <w:rFonts w:ascii="Calibri" w:hAnsi="Calibri"/>
                <w:sz w:val="16"/>
                <w:szCs w:val="16"/>
              </w:rPr>
              <w:t xml:space="preserve">: sjóðnum er ekki heimilt að nálgast upplýsingar um fyrri nýtingu þína, þrátt fyrir að skattkort séu nú rafræn, vinsamlegast skráðu óskir þínar hér: </w:t>
            </w:r>
          </w:p>
          <w:p w:rsidR="00955A0B" w:rsidRDefault="00955A0B">
            <w:pPr>
              <w:autoSpaceDE w:val="0"/>
              <w:autoSpaceDN w:val="0"/>
              <w:rPr>
                <w:rStyle w:val="SubtleEmphasis"/>
                <w:sz w:val="6"/>
                <w:szCs w:val="6"/>
                <w:lang w:val="en-US"/>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81"/>
              <w:gridCol w:w="3402"/>
              <w:gridCol w:w="1275"/>
              <w:gridCol w:w="284"/>
              <w:gridCol w:w="3118"/>
            </w:tblGrid>
            <w:tr w:rsidR="00955A0B">
              <w:trPr>
                <w:trHeight w:val="255"/>
              </w:trPr>
              <w:tc>
                <w:tcPr>
                  <w:tcW w:w="1413" w:type="dxa"/>
                  <w:vAlign w:val="bottom"/>
                  <w:hideMark/>
                </w:tcPr>
                <w:p w:rsidR="00955A0B" w:rsidRDefault="00955A0B">
                  <w:pPr>
                    <w:autoSpaceDE w:val="0"/>
                    <w:autoSpaceDN w:val="0"/>
                    <w:rPr>
                      <w:rStyle w:val="SubtleEmphasis"/>
                      <w:rFonts w:asciiTheme="minorHAnsi" w:hAnsiTheme="minorHAnsi"/>
                      <w:sz w:val="16"/>
                      <w:szCs w:val="16"/>
                      <w:lang w:val="en-US"/>
                    </w:rPr>
                  </w:pPr>
                  <w:r>
                    <w:rPr>
                      <w:sz w:val="14"/>
                      <w:szCs w:val="14"/>
                    </w:rPr>
                    <w:t>Ég óska eftir að nýta</w:t>
                  </w:r>
                </w:p>
              </w:tc>
              <w:tc>
                <w:tcPr>
                  <w:tcW w:w="1281" w:type="dxa"/>
                  <w:tcBorders>
                    <w:top w:val="nil"/>
                    <w:left w:val="nil"/>
                    <w:bottom w:val="single" w:sz="2" w:space="0" w:color="auto"/>
                    <w:right w:val="nil"/>
                  </w:tcBorders>
                  <w:vAlign w:val="bottom"/>
                  <w:hideMark/>
                </w:tcPr>
                <w:p w:rsidR="00955A0B" w:rsidRDefault="00955A0B">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9"/>
                        <w:enabled/>
                        <w:calcOnExit w:val="0"/>
                        <w:textInput/>
                      </w:ffData>
                    </w:fldChar>
                  </w:r>
                  <w:bookmarkStart w:id="2" w:name="Text9"/>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2"/>
                </w:p>
              </w:tc>
              <w:tc>
                <w:tcPr>
                  <w:tcW w:w="3402" w:type="dxa"/>
                  <w:vAlign w:val="bottom"/>
                  <w:hideMark/>
                </w:tcPr>
                <w:p w:rsidR="00955A0B" w:rsidRDefault="00955A0B">
                  <w:pPr>
                    <w:autoSpaceDE w:val="0"/>
                    <w:autoSpaceDN w:val="0"/>
                    <w:rPr>
                      <w:rStyle w:val="SubtleEmphasis"/>
                      <w:rFonts w:asciiTheme="minorHAnsi" w:hAnsiTheme="minorHAnsi"/>
                      <w:sz w:val="16"/>
                      <w:szCs w:val="16"/>
                      <w:lang w:val="en-US"/>
                    </w:rPr>
                  </w:pPr>
                  <w:r>
                    <w:rPr>
                      <w:sz w:val="14"/>
                      <w:szCs w:val="14"/>
                    </w:rPr>
                    <w:t>(% eða kr.) af persónuafslætti mínum frá og með dags:</w:t>
                  </w:r>
                </w:p>
              </w:tc>
              <w:tc>
                <w:tcPr>
                  <w:tcW w:w="1275" w:type="dxa"/>
                  <w:tcBorders>
                    <w:top w:val="nil"/>
                    <w:left w:val="nil"/>
                    <w:bottom w:val="single" w:sz="2" w:space="0" w:color="auto"/>
                    <w:right w:val="nil"/>
                  </w:tcBorders>
                  <w:vAlign w:val="bottom"/>
                  <w:hideMark/>
                </w:tcPr>
                <w:p w:rsidR="00955A0B" w:rsidRDefault="00955A0B">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2"/>
                        <w:enabled/>
                        <w:calcOnExit w:val="0"/>
                        <w:textInput>
                          <w:type w:val="number"/>
                          <w:format w:val="##.##.####"/>
                        </w:textInput>
                      </w:ffData>
                    </w:fldChar>
                  </w:r>
                  <w:bookmarkStart w:id="3" w:name="Text12"/>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3"/>
                </w:p>
              </w:tc>
              <w:tc>
                <w:tcPr>
                  <w:tcW w:w="284" w:type="dxa"/>
                </w:tcPr>
                <w:p w:rsidR="00955A0B" w:rsidRDefault="00955A0B">
                  <w:pPr>
                    <w:autoSpaceDE w:val="0"/>
                    <w:autoSpaceDN w:val="0"/>
                    <w:rPr>
                      <w:rStyle w:val="SubtleEmphasis"/>
                      <w:rFonts w:asciiTheme="minorHAnsi" w:hAnsiTheme="minorHAnsi"/>
                      <w:sz w:val="16"/>
                      <w:szCs w:val="16"/>
                      <w:lang w:val="en-US"/>
                    </w:rPr>
                  </w:pPr>
                </w:p>
              </w:tc>
              <w:tc>
                <w:tcPr>
                  <w:tcW w:w="3118" w:type="dxa"/>
                  <w:vAlign w:val="bottom"/>
                  <w:hideMark/>
                </w:tcPr>
                <w:p w:rsidR="00955A0B" w:rsidRDefault="00955A0B">
                  <w:pPr>
                    <w:autoSpaceDE w:val="0"/>
                    <w:autoSpaceDN w:val="0"/>
                    <w:rPr>
                      <w:rStyle w:val="Strong"/>
                      <w:i/>
                      <w:szCs w:val="14"/>
                    </w:rPr>
                  </w:pPr>
                  <w:r>
                    <w:rPr>
                      <w:rStyle w:val="Strong"/>
                      <w:i/>
                      <w:szCs w:val="14"/>
                    </w:rPr>
                    <w:t>Nafn maka:</w:t>
                  </w:r>
                </w:p>
              </w:tc>
            </w:tr>
            <w:tr w:rsidR="00955A0B">
              <w:trPr>
                <w:trHeight w:val="255"/>
              </w:trPr>
              <w:tc>
                <w:tcPr>
                  <w:tcW w:w="1413" w:type="dxa"/>
                  <w:vAlign w:val="bottom"/>
                  <w:hideMark/>
                </w:tcPr>
                <w:p w:rsidR="00955A0B" w:rsidRDefault="00955A0B">
                  <w:pPr>
                    <w:autoSpaceDE w:val="0"/>
                    <w:autoSpaceDN w:val="0"/>
                    <w:rPr>
                      <w:rStyle w:val="SubtleEmphasis"/>
                      <w:rFonts w:asciiTheme="minorHAnsi" w:hAnsiTheme="minorHAnsi"/>
                      <w:sz w:val="16"/>
                      <w:szCs w:val="16"/>
                      <w:lang w:val="en-US"/>
                    </w:rPr>
                  </w:pPr>
                  <w:r>
                    <w:rPr>
                      <w:sz w:val="14"/>
                      <w:szCs w:val="14"/>
                    </w:rPr>
                    <w:t>Ég óska eftir að nýta</w:t>
                  </w:r>
                </w:p>
              </w:tc>
              <w:tc>
                <w:tcPr>
                  <w:tcW w:w="1281" w:type="dxa"/>
                  <w:tcBorders>
                    <w:top w:val="single" w:sz="2" w:space="0" w:color="auto"/>
                    <w:left w:val="nil"/>
                    <w:bottom w:val="single" w:sz="2" w:space="0" w:color="auto"/>
                    <w:right w:val="nil"/>
                  </w:tcBorders>
                  <w:vAlign w:val="bottom"/>
                  <w:hideMark/>
                </w:tcPr>
                <w:p w:rsidR="00955A0B" w:rsidRDefault="00955A0B">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0"/>
                        <w:enabled/>
                        <w:calcOnExit w:val="0"/>
                        <w:textInput/>
                      </w:ffData>
                    </w:fldChar>
                  </w:r>
                  <w:bookmarkStart w:id="4" w:name="Text10"/>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4"/>
                </w:p>
              </w:tc>
              <w:tc>
                <w:tcPr>
                  <w:tcW w:w="3402" w:type="dxa"/>
                  <w:vAlign w:val="bottom"/>
                  <w:hideMark/>
                </w:tcPr>
                <w:p w:rsidR="00955A0B" w:rsidRDefault="00955A0B">
                  <w:pPr>
                    <w:autoSpaceDE w:val="0"/>
                    <w:autoSpaceDN w:val="0"/>
                    <w:rPr>
                      <w:rStyle w:val="SubtleEmphasis"/>
                      <w:rFonts w:asciiTheme="minorHAnsi" w:hAnsiTheme="minorHAnsi"/>
                      <w:sz w:val="16"/>
                      <w:szCs w:val="16"/>
                      <w:lang w:val="en-US"/>
                    </w:rPr>
                  </w:pPr>
                  <w:r>
                    <w:rPr>
                      <w:sz w:val="14"/>
                      <w:szCs w:val="14"/>
                    </w:rPr>
                    <w:t xml:space="preserve">(% eða kr.) af persónuafslætti </w:t>
                  </w:r>
                  <w:r>
                    <w:rPr>
                      <w:b/>
                      <w:sz w:val="14"/>
                      <w:szCs w:val="14"/>
                    </w:rPr>
                    <w:t>maka</w:t>
                  </w:r>
                  <w:r>
                    <w:rPr>
                      <w:sz w:val="14"/>
                      <w:szCs w:val="14"/>
                    </w:rPr>
                    <w:t xml:space="preserve"> frá og með dags:</w:t>
                  </w:r>
                </w:p>
              </w:tc>
              <w:tc>
                <w:tcPr>
                  <w:tcW w:w="1275" w:type="dxa"/>
                  <w:tcBorders>
                    <w:top w:val="single" w:sz="2" w:space="0" w:color="auto"/>
                    <w:left w:val="nil"/>
                    <w:bottom w:val="single" w:sz="2" w:space="0" w:color="auto"/>
                    <w:right w:val="nil"/>
                  </w:tcBorders>
                  <w:vAlign w:val="bottom"/>
                  <w:hideMark/>
                </w:tcPr>
                <w:p w:rsidR="00955A0B" w:rsidRDefault="00955A0B">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3"/>
                        <w:enabled/>
                        <w:calcOnExit w:val="0"/>
                        <w:textInput>
                          <w:type w:val="number"/>
                          <w:format w:val="##.##.####"/>
                        </w:textInput>
                      </w:ffData>
                    </w:fldChar>
                  </w:r>
                  <w:bookmarkStart w:id="5" w:name="Text13"/>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5"/>
                </w:p>
              </w:tc>
              <w:tc>
                <w:tcPr>
                  <w:tcW w:w="284" w:type="dxa"/>
                </w:tcPr>
                <w:p w:rsidR="00955A0B" w:rsidRDefault="00955A0B">
                  <w:pPr>
                    <w:autoSpaceDE w:val="0"/>
                    <w:autoSpaceDN w:val="0"/>
                    <w:rPr>
                      <w:rStyle w:val="SubtleEmphasis"/>
                      <w:rFonts w:asciiTheme="minorHAnsi" w:hAnsiTheme="minorHAnsi"/>
                      <w:sz w:val="16"/>
                      <w:szCs w:val="16"/>
                      <w:lang w:val="en-US"/>
                    </w:rPr>
                  </w:pPr>
                </w:p>
              </w:tc>
              <w:tc>
                <w:tcPr>
                  <w:tcW w:w="3118" w:type="dxa"/>
                  <w:tcBorders>
                    <w:top w:val="nil"/>
                    <w:left w:val="nil"/>
                    <w:bottom w:val="single" w:sz="2" w:space="0" w:color="auto"/>
                    <w:right w:val="nil"/>
                  </w:tcBorders>
                  <w:vAlign w:val="bottom"/>
                  <w:hideMark/>
                </w:tcPr>
                <w:p w:rsidR="00955A0B" w:rsidRDefault="00955A0B">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5"/>
                        <w:enabled/>
                        <w:calcOnExit w:val="0"/>
                        <w:textInput/>
                      </w:ffData>
                    </w:fldChar>
                  </w:r>
                  <w:bookmarkStart w:id="6" w:name="Text15"/>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6"/>
                </w:p>
              </w:tc>
            </w:tr>
            <w:tr w:rsidR="00955A0B">
              <w:trPr>
                <w:trHeight w:val="255"/>
              </w:trPr>
              <w:tc>
                <w:tcPr>
                  <w:tcW w:w="1413" w:type="dxa"/>
                  <w:vAlign w:val="bottom"/>
                  <w:hideMark/>
                </w:tcPr>
                <w:p w:rsidR="00955A0B" w:rsidRDefault="00955A0B">
                  <w:pPr>
                    <w:autoSpaceDE w:val="0"/>
                    <w:autoSpaceDN w:val="0"/>
                    <w:rPr>
                      <w:rStyle w:val="SubtleEmphasis"/>
                      <w:rFonts w:asciiTheme="minorHAnsi" w:hAnsiTheme="minorHAnsi"/>
                      <w:sz w:val="16"/>
                      <w:szCs w:val="16"/>
                      <w:lang w:val="en-US"/>
                    </w:rPr>
                  </w:pPr>
                  <w:r>
                    <w:rPr>
                      <w:sz w:val="14"/>
                      <w:szCs w:val="14"/>
                    </w:rPr>
                    <w:t>Ég óska eftir að nýta</w:t>
                  </w:r>
                </w:p>
              </w:tc>
              <w:tc>
                <w:tcPr>
                  <w:tcW w:w="1281" w:type="dxa"/>
                  <w:tcBorders>
                    <w:top w:val="single" w:sz="2" w:space="0" w:color="auto"/>
                    <w:left w:val="nil"/>
                    <w:bottom w:val="single" w:sz="2" w:space="0" w:color="auto"/>
                    <w:right w:val="nil"/>
                  </w:tcBorders>
                  <w:vAlign w:val="bottom"/>
                  <w:hideMark/>
                </w:tcPr>
                <w:p w:rsidR="00955A0B" w:rsidRDefault="00955A0B">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1"/>
                        <w:enabled/>
                        <w:calcOnExit w:val="0"/>
                        <w:textInput/>
                      </w:ffData>
                    </w:fldChar>
                  </w:r>
                  <w:bookmarkStart w:id="7" w:name="Text11"/>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7"/>
                </w:p>
              </w:tc>
              <w:tc>
                <w:tcPr>
                  <w:tcW w:w="3402" w:type="dxa"/>
                  <w:vAlign w:val="bottom"/>
                  <w:hideMark/>
                </w:tcPr>
                <w:p w:rsidR="00955A0B" w:rsidRDefault="00955A0B">
                  <w:pPr>
                    <w:autoSpaceDE w:val="0"/>
                    <w:autoSpaceDN w:val="0"/>
                    <w:rPr>
                      <w:rStyle w:val="SubtleEmphasis"/>
                      <w:rFonts w:asciiTheme="minorHAnsi" w:hAnsiTheme="minorHAnsi"/>
                      <w:sz w:val="16"/>
                      <w:szCs w:val="16"/>
                      <w:lang w:val="en-US"/>
                    </w:rPr>
                  </w:pPr>
                  <w:r>
                    <w:rPr>
                      <w:sz w:val="14"/>
                      <w:szCs w:val="14"/>
                    </w:rPr>
                    <w:t>(kr.) ónýttan/uppsafnaðan persónuafslátt.</w:t>
                  </w:r>
                </w:p>
              </w:tc>
              <w:tc>
                <w:tcPr>
                  <w:tcW w:w="1275" w:type="dxa"/>
                  <w:tcBorders>
                    <w:top w:val="single" w:sz="2" w:space="0" w:color="auto"/>
                    <w:left w:val="nil"/>
                    <w:bottom w:val="nil"/>
                    <w:right w:val="nil"/>
                  </w:tcBorders>
                  <w:vAlign w:val="bottom"/>
                </w:tcPr>
                <w:p w:rsidR="00955A0B" w:rsidRDefault="00955A0B">
                  <w:pPr>
                    <w:autoSpaceDE w:val="0"/>
                    <w:autoSpaceDN w:val="0"/>
                    <w:rPr>
                      <w:rStyle w:val="SubtleEmphasis"/>
                      <w:rFonts w:asciiTheme="minorHAnsi" w:hAnsiTheme="minorHAnsi"/>
                      <w:sz w:val="16"/>
                      <w:szCs w:val="16"/>
                      <w:lang w:val="en-US"/>
                    </w:rPr>
                  </w:pPr>
                </w:p>
              </w:tc>
              <w:tc>
                <w:tcPr>
                  <w:tcW w:w="284" w:type="dxa"/>
                </w:tcPr>
                <w:p w:rsidR="00955A0B" w:rsidRDefault="00955A0B">
                  <w:pPr>
                    <w:autoSpaceDE w:val="0"/>
                    <w:autoSpaceDN w:val="0"/>
                    <w:rPr>
                      <w:rStyle w:val="SubtleEmphasis"/>
                      <w:rFonts w:asciiTheme="minorHAnsi" w:hAnsiTheme="minorHAnsi"/>
                      <w:sz w:val="16"/>
                      <w:szCs w:val="16"/>
                      <w:lang w:val="en-US"/>
                    </w:rPr>
                  </w:pPr>
                </w:p>
              </w:tc>
              <w:tc>
                <w:tcPr>
                  <w:tcW w:w="3118" w:type="dxa"/>
                  <w:tcBorders>
                    <w:top w:val="single" w:sz="2" w:space="0" w:color="auto"/>
                    <w:left w:val="nil"/>
                    <w:bottom w:val="nil"/>
                    <w:right w:val="nil"/>
                  </w:tcBorders>
                  <w:vAlign w:val="bottom"/>
                  <w:hideMark/>
                </w:tcPr>
                <w:p w:rsidR="00955A0B" w:rsidRDefault="00955A0B">
                  <w:pPr>
                    <w:autoSpaceDE w:val="0"/>
                    <w:autoSpaceDN w:val="0"/>
                    <w:rPr>
                      <w:rStyle w:val="SubtleEmphasis"/>
                      <w:rFonts w:asciiTheme="minorHAnsi" w:hAnsiTheme="minorHAnsi"/>
                      <w:b/>
                      <w:sz w:val="14"/>
                      <w:szCs w:val="14"/>
                      <w:lang w:val="en-US"/>
                    </w:rPr>
                  </w:pPr>
                  <w:r>
                    <w:rPr>
                      <w:rStyle w:val="Strong"/>
                      <w:b/>
                      <w:i/>
                      <w:szCs w:val="14"/>
                    </w:rPr>
                    <w:t>K</w:t>
                  </w:r>
                  <w:r>
                    <w:rPr>
                      <w:rStyle w:val="Strong"/>
                      <w:i/>
                      <w:szCs w:val="14"/>
                    </w:rPr>
                    <w:t>ennitala maka:</w:t>
                  </w:r>
                </w:p>
              </w:tc>
            </w:tr>
            <w:tr w:rsidR="00955A0B">
              <w:trPr>
                <w:trHeight w:val="255"/>
              </w:trPr>
              <w:tc>
                <w:tcPr>
                  <w:tcW w:w="1413" w:type="dxa"/>
                  <w:vAlign w:val="bottom"/>
                  <w:hideMark/>
                </w:tcPr>
                <w:p w:rsidR="00955A0B" w:rsidRDefault="00955A0B">
                  <w:pPr>
                    <w:autoSpaceDE w:val="0"/>
                    <w:autoSpaceDN w:val="0"/>
                    <w:rPr>
                      <w:rStyle w:val="SubtleEmphasis"/>
                      <w:rFonts w:asciiTheme="minorHAnsi" w:hAnsiTheme="minorHAnsi"/>
                      <w:sz w:val="16"/>
                      <w:szCs w:val="16"/>
                      <w:lang w:val="en-US"/>
                    </w:rPr>
                  </w:pPr>
                  <w:r>
                    <w:rPr>
                      <w:sz w:val="14"/>
                      <w:szCs w:val="14"/>
                    </w:rPr>
                    <w:t>Ég óska eftir að nýta</w:t>
                  </w:r>
                </w:p>
              </w:tc>
              <w:tc>
                <w:tcPr>
                  <w:tcW w:w="1281" w:type="dxa"/>
                  <w:tcBorders>
                    <w:top w:val="single" w:sz="2" w:space="0" w:color="auto"/>
                    <w:left w:val="nil"/>
                    <w:bottom w:val="single" w:sz="2" w:space="0" w:color="auto"/>
                    <w:right w:val="nil"/>
                  </w:tcBorders>
                  <w:vAlign w:val="bottom"/>
                  <w:hideMark/>
                </w:tcPr>
                <w:p w:rsidR="00955A0B" w:rsidRDefault="00955A0B">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1"/>
                        <w:enabled/>
                        <w:calcOnExit w:val="0"/>
                        <w:textInput/>
                      </w:ffData>
                    </w:fldChar>
                  </w:r>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sz w:val="16"/>
                      <w:szCs w:val="16"/>
                      <w:lang w:val="en-US"/>
                    </w:rPr>
                    <w:fldChar w:fldCharType="end"/>
                  </w:r>
                </w:p>
              </w:tc>
              <w:tc>
                <w:tcPr>
                  <w:tcW w:w="3402" w:type="dxa"/>
                  <w:vAlign w:val="bottom"/>
                  <w:hideMark/>
                </w:tcPr>
                <w:p w:rsidR="00955A0B" w:rsidRDefault="00955A0B">
                  <w:pPr>
                    <w:autoSpaceDE w:val="0"/>
                    <w:autoSpaceDN w:val="0"/>
                    <w:rPr>
                      <w:rStyle w:val="SubtleEmphasis"/>
                      <w:rFonts w:asciiTheme="minorHAnsi" w:hAnsiTheme="minorHAnsi"/>
                      <w:sz w:val="16"/>
                      <w:szCs w:val="16"/>
                      <w:lang w:val="en-US"/>
                    </w:rPr>
                  </w:pPr>
                  <w:r>
                    <w:rPr>
                      <w:sz w:val="14"/>
                      <w:szCs w:val="14"/>
                    </w:rPr>
                    <w:t xml:space="preserve">(kr.) ónýttan/uppsafnaðan persónuafslátt </w:t>
                  </w:r>
                  <w:r>
                    <w:rPr>
                      <w:b/>
                      <w:sz w:val="14"/>
                      <w:szCs w:val="14"/>
                    </w:rPr>
                    <w:t>maka</w:t>
                  </w:r>
                  <w:r>
                    <w:rPr>
                      <w:sz w:val="14"/>
                      <w:szCs w:val="14"/>
                    </w:rPr>
                    <w:t>.</w:t>
                  </w:r>
                </w:p>
              </w:tc>
              <w:tc>
                <w:tcPr>
                  <w:tcW w:w="1275" w:type="dxa"/>
                  <w:vAlign w:val="bottom"/>
                </w:tcPr>
                <w:p w:rsidR="00955A0B" w:rsidRDefault="00955A0B">
                  <w:pPr>
                    <w:autoSpaceDE w:val="0"/>
                    <w:autoSpaceDN w:val="0"/>
                    <w:rPr>
                      <w:rStyle w:val="SubtleEmphasis"/>
                      <w:rFonts w:asciiTheme="minorHAnsi" w:hAnsiTheme="minorHAnsi"/>
                      <w:sz w:val="16"/>
                      <w:szCs w:val="16"/>
                      <w:lang w:val="en-US"/>
                    </w:rPr>
                  </w:pPr>
                </w:p>
              </w:tc>
              <w:tc>
                <w:tcPr>
                  <w:tcW w:w="284" w:type="dxa"/>
                </w:tcPr>
                <w:p w:rsidR="00955A0B" w:rsidRDefault="00955A0B">
                  <w:pPr>
                    <w:autoSpaceDE w:val="0"/>
                    <w:autoSpaceDN w:val="0"/>
                    <w:rPr>
                      <w:rStyle w:val="SubtleEmphasis"/>
                      <w:rFonts w:asciiTheme="minorHAnsi" w:hAnsiTheme="minorHAnsi"/>
                      <w:sz w:val="16"/>
                      <w:szCs w:val="16"/>
                      <w:lang w:val="en-US"/>
                    </w:rPr>
                  </w:pPr>
                </w:p>
              </w:tc>
              <w:tc>
                <w:tcPr>
                  <w:tcW w:w="3118" w:type="dxa"/>
                  <w:tcBorders>
                    <w:top w:val="nil"/>
                    <w:left w:val="nil"/>
                    <w:bottom w:val="single" w:sz="2" w:space="0" w:color="auto"/>
                    <w:right w:val="nil"/>
                  </w:tcBorders>
                  <w:vAlign w:val="bottom"/>
                  <w:hideMark/>
                </w:tcPr>
                <w:p w:rsidR="00955A0B" w:rsidRDefault="00955A0B">
                  <w:pPr>
                    <w:autoSpaceDE w:val="0"/>
                    <w:autoSpaceDN w:val="0"/>
                    <w:rPr>
                      <w:rStyle w:val="SubtleEmphasis"/>
                      <w:rFonts w:asciiTheme="minorHAnsi" w:hAnsiTheme="minorHAnsi"/>
                      <w:sz w:val="16"/>
                      <w:szCs w:val="16"/>
                      <w:lang w:val="en-US"/>
                    </w:rPr>
                  </w:pPr>
                  <w:r>
                    <w:rPr>
                      <w:rStyle w:val="SubtleEmphasis"/>
                      <w:rFonts w:asciiTheme="minorHAnsi" w:hAnsiTheme="minorHAnsi"/>
                      <w:sz w:val="16"/>
                      <w:szCs w:val="16"/>
                      <w:lang w:val="en-US"/>
                    </w:rPr>
                    <w:fldChar w:fldCharType="begin">
                      <w:ffData>
                        <w:name w:val="Text16"/>
                        <w:enabled/>
                        <w:calcOnExit w:val="0"/>
                        <w:textInput/>
                      </w:ffData>
                    </w:fldChar>
                  </w:r>
                  <w:bookmarkStart w:id="8" w:name="Text16"/>
                  <w:r>
                    <w:rPr>
                      <w:rStyle w:val="SubtleEmphasis"/>
                      <w:rFonts w:asciiTheme="minorHAnsi" w:hAnsiTheme="minorHAnsi"/>
                      <w:sz w:val="16"/>
                      <w:szCs w:val="16"/>
                      <w:lang w:val="en-US"/>
                    </w:rPr>
                    <w:instrText xml:space="preserve"> FORMTEXT </w:instrText>
                  </w:r>
                  <w:r>
                    <w:rPr>
                      <w:rStyle w:val="SubtleEmphasis"/>
                      <w:rFonts w:asciiTheme="minorHAnsi" w:hAnsiTheme="minorHAnsi"/>
                      <w:sz w:val="16"/>
                      <w:szCs w:val="16"/>
                      <w:lang w:val="en-US"/>
                    </w:rPr>
                  </w:r>
                  <w:r>
                    <w:rPr>
                      <w:rStyle w:val="SubtleEmphasis"/>
                      <w:rFonts w:asciiTheme="minorHAnsi" w:hAnsiTheme="minorHAnsi"/>
                      <w:sz w:val="16"/>
                      <w:szCs w:val="16"/>
                      <w:lang w:val="en-US"/>
                    </w:rPr>
                    <w:fldChar w:fldCharType="separate"/>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Style w:val="SubtleEmphasis"/>
                      <w:rFonts w:asciiTheme="minorHAnsi" w:hAnsiTheme="minorHAnsi"/>
                      <w:noProof/>
                      <w:sz w:val="16"/>
                      <w:szCs w:val="16"/>
                      <w:lang w:val="en-US"/>
                    </w:rPr>
                    <w:t> </w:t>
                  </w:r>
                  <w:r>
                    <w:rPr>
                      <w:rFonts w:ascii="Times New Roman" w:hAnsi="Times New Roman"/>
                    </w:rPr>
                    <w:fldChar w:fldCharType="end"/>
                  </w:r>
                  <w:bookmarkEnd w:id="8"/>
                </w:p>
              </w:tc>
            </w:tr>
            <w:tr w:rsidR="00955A0B">
              <w:trPr>
                <w:trHeight w:val="113"/>
              </w:trPr>
              <w:tc>
                <w:tcPr>
                  <w:tcW w:w="1413" w:type="dxa"/>
                  <w:vAlign w:val="bottom"/>
                </w:tcPr>
                <w:p w:rsidR="00955A0B" w:rsidRDefault="00955A0B">
                  <w:pPr>
                    <w:autoSpaceDE w:val="0"/>
                    <w:autoSpaceDN w:val="0"/>
                    <w:rPr>
                      <w:sz w:val="6"/>
                      <w:szCs w:val="14"/>
                    </w:rPr>
                  </w:pPr>
                </w:p>
              </w:tc>
              <w:tc>
                <w:tcPr>
                  <w:tcW w:w="1281" w:type="dxa"/>
                  <w:tcBorders>
                    <w:top w:val="single" w:sz="2" w:space="0" w:color="auto"/>
                    <w:left w:val="nil"/>
                    <w:bottom w:val="nil"/>
                    <w:right w:val="nil"/>
                  </w:tcBorders>
                  <w:vAlign w:val="bottom"/>
                </w:tcPr>
                <w:p w:rsidR="00955A0B" w:rsidRDefault="00955A0B">
                  <w:pPr>
                    <w:autoSpaceDE w:val="0"/>
                    <w:autoSpaceDN w:val="0"/>
                    <w:rPr>
                      <w:rStyle w:val="SubtleEmphasis"/>
                      <w:rFonts w:asciiTheme="minorHAnsi" w:hAnsiTheme="minorHAnsi"/>
                      <w:sz w:val="6"/>
                      <w:szCs w:val="16"/>
                      <w:lang w:val="en-US"/>
                    </w:rPr>
                  </w:pPr>
                </w:p>
              </w:tc>
              <w:tc>
                <w:tcPr>
                  <w:tcW w:w="3402" w:type="dxa"/>
                  <w:vAlign w:val="bottom"/>
                </w:tcPr>
                <w:p w:rsidR="00955A0B" w:rsidRPr="00955A0B" w:rsidRDefault="00955A0B">
                  <w:pPr>
                    <w:autoSpaceDE w:val="0"/>
                    <w:autoSpaceDN w:val="0"/>
                    <w:rPr>
                      <w:sz w:val="10"/>
                      <w:szCs w:val="14"/>
                    </w:rPr>
                  </w:pPr>
                </w:p>
              </w:tc>
              <w:tc>
                <w:tcPr>
                  <w:tcW w:w="1275" w:type="dxa"/>
                  <w:vAlign w:val="bottom"/>
                </w:tcPr>
                <w:p w:rsidR="00955A0B" w:rsidRDefault="00955A0B">
                  <w:pPr>
                    <w:autoSpaceDE w:val="0"/>
                    <w:autoSpaceDN w:val="0"/>
                    <w:rPr>
                      <w:rStyle w:val="SubtleEmphasis"/>
                      <w:rFonts w:asciiTheme="minorHAnsi" w:hAnsiTheme="minorHAnsi"/>
                      <w:sz w:val="6"/>
                      <w:szCs w:val="16"/>
                      <w:lang w:val="en-US"/>
                    </w:rPr>
                  </w:pPr>
                </w:p>
              </w:tc>
              <w:tc>
                <w:tcPr>
                  <w:tcW w:w="3402" w:type="dxa"/>
                  <w:gridSpan w:val="2"/>
                </w:tcPr>
                <w:p w:rsidR="00955A0B" w:rsidRDefault="00955A0B">
                  <w:pPr>
                    <w:autoSpaceDE w:val="0"/>
                    <w:autoSpaceDN w:val="0"/>
                    <w:rPr>
                      <w:rStyle w:val="SubtleEmphasis"/>
                      <w:rFonts w:asciiTheme="minorHAnsi" w:hAnsiTheme="minorHAnsi"/>
                      <w:sz w:val="6"/>
                      <w:szCs w:val="16"/>
                      <w:lang w:val="en-US"/>
                    </w:rPr>
                  </w:pPr>
                </w:p>
              </w:tc>
            </w:tr>
          </w:tbl>
          <w:p w:rsidR="00955A0B" w:rsidRDefault="00955A0B">
            <w:pPr>
              <w:autoSpaceDE w:val="0"/>
              <w:autoSpaceDN w:val="0"/>
              <w:rPr>
                <w:rStyle w:val="SubtleEmphasis"/>
                <w:sz w:val="6"/>
                <w:szCs w:val="6"/>
                <w:lang w:val="en-US"/>
              </w:rPr>
            </w:pPr>
          </w:p>
          <w:p w:rsidR="00955A0B" w:rsidRDefault="00955A0B">
            <w:pPr>
              <w:autoSpaceDE w:val="0"/>
              <w:autoSpaceDN w:val="0"/>
              <w:rPr>
                <w:rStyle w:val="SubtleEmphasis"/>
                <w:sz w:val="16"/>
                <w:szCs w:val="16"/>
                <w:lang w:val="en-US"/>
              </w:rPr>
            </w:pPr>
            <w:r>
              <w:rPr>
                <w:rStyle w:val="SubtleEmphasis"/>
                <w:sz w:val="14"/>
                <w:szCs w:val="16"/>
              </w:rPr>
              <w:t xml:space="preserve">Heimilt er að nýta persónuafslátt maka 100% ef um samsköttun er að ræða og ennfremur látins maka í 9 mánuði frá andláti. Allar nánari upplýsingar á </w:t>
            </w:r>
            <w:hyperlink r:id="rId13" w:history="1">
              <w:r>
                <w:rPr>
                  <w:rStyle w:val="SubtleEmphasis"/>
                  <w:sz w:val="14"/>
                  <w:szCs w:val="16"/>
                </w:rPr>
                <w:t>www.rsk.is</w:t>
              </w:r>
            </w:hyperlink>
            <w:r>
              <w:rPr>
                <w:rStyle w:val="SubtleEmphasis"/>
                <w:sz w:val="16"/>
                <w:szCs w:val="16"/>
              </w:rPr>
              <w:t>.</w:t>
            </w:r>
          </w:p>
        </w:tc>
      </w:tr>
    </w:tbl>
    <w:p w:rsidR="00F316BC" w:rsidRPr="00F316BC" w:rsidRDefault="00F316BC" w:rsidP="00F316BC">
      <w:pPr>
        <w:jc w:val="both"/>
        <w:rPr>
          <w:sz w:val="8"/>
        </w:rPr>
      </w:pPr>
    </w:p>
    <w:p w:rsidR="00F316BC" w:rsidRDefault="00F316BC" w:rsidP="00F316BC">
      <w:pPr>
        <w:jc w:val="both"/>
        <w:rPr>
          <w:sz w:val="8"/>
        </w:rPr>
      </w:pPr>
    </w:p>
    <w:p w:rsidR="009879FF" w:rsidRDefault="009879FF" w:rsidP="009879FF">
      <w:pPr>
        <w:pStyle w:val="NoSpacing"/>
        <w:rPr>
          <w:rStyle w:val="SubtleEmphasis"/>
          <w:rFonts w:asciiTheme="minorHAnsi" w:hAnsiTheme="minorHAnsi"/>
          <w:b/>
          <w:sz w:val="14"/>
          <w:szCs w:val="14"/>
        </w:rPr>
      </w:pPr>
      <w:r>
        <w:rPr>
          <w:rStyle w:val="SubtleEmphasis"/>
          <w:rFonts w:asciiTheme="minorHAnsi" w:hAnsiTheme="minorHAnsi"/>
          <w:b/>
          <w:sz w:val="14"/>
          <w:szCs w:val="14"/>
        </w:rPr>
        <w:t xml:space="preserve">Vakin er athygli á því að </w:t>
      </w:r>
      <w:r w:rsidRPr="003927B8">
        <w:rPr>
          <w:rStyle w:val="SubtleEmphasis"/>
          <w:rFonts w:asciiTheme="minorHAnsi" w:hAnsiTheme="minorHAnsi"/>
          <w:b/>
          <w:sz w:val="14"/>
          <w:szCs w:val="14"/>
        </w:rPr>
        <w:t xml:space="preserve">hægt er að panta tíma í útgreiðsluráðgjöf hjá fjármálaráðgjafa með því að hringja í síma 444 7000 eða senda tölvupóst á </w:t>
      </w:r>
      <w:hyperlink r:id="rId14" w:history="1">
        <w:r w:rsidR="00F316BC" w:rsidRPr="00C2734B">
          <w:rPr>
            <w:rStyle w:val="Hyperlink"/>
            <w:b/>
            <w:sz w:val="14"/>
            <w:szCs w:val="14"/>
          </w:rPr>
          <w:t>lifeyristhjonusta@arionbanki.is</w:t>
        </w:r>
      </w:hyperlink>
      <w:r w:rsidRPr="003927B8">
        <w:rPr>
          <w:rStyle w:val="SubtleEmphasis"/>
          <w:rFonts w:asciiTheme="minorHAnsi" w:hAnsiTheme="minorHAnsi"/>
          <w:b/>
          <w:sz w:val="14"/>
          <w:szCs w:val="14"/>
        </w:rPr>
        <w:t xml:space="preserve">. </w:t>
      </w:r>
    </w:p>
    <w:p w:rsidR="00F316BC" w:rsidRDefault="00F316BC" w:rsidP="009879FF">
      <w:pPr>
        <w:pStyle w:val="NoSpacing"/>
        <w:rPr>
          <w:rStyle w:val="SubtleEmphasis"/>
          <w:rFonts w:asciiTheme="minorHAnsi" w:hAnsiTheme="minorHAnsi"/>
          <w:b/>
          <w:sz w:val="14"/>
          <w:szCs w:val="14"/>
        </w:rPr>
      </w:pPr>
    </w:p>
    <w:p w:rsidR="001B6542" w:rsidRDefault="001B6542" w:rsidP="009879FF">
      <w:pPr>
        <w:pStyle w:val="NoSpacing"/>
        <w:rPr>
          <w:rStyle w:val="SubtleEmphasis"/>
          <w:rFonts w:asciiTheme="minorHAnsi" w:hAnsiTheme="minorHAnsi"/>
          <w:b/>
          <w:sz w:val="14"/>
          <w:szCs w:val="14"/>
        </w:rPr>
      </w:pPr>
      <w:r w:rsidRPr="001B6542">
        <w:rPr>
          <w:rStyle w:val="SubtleEmphasis"/>
          <w:rFonts w:asciiTheme="minorHAnsi" w:hAnsiTheme="minorHAnsi"/>
          <w:b/>
          <w:sz w:val="14"/>
          <w:szCs w:val="14"/>
        </w:rPr>
        <w:t xml:space="preserve">Ég geri mér grein fyrir að greiðslur úr lífeyris- og séreignarsjóðum geta haft áhrif á </w:t>
      </w:r>
      <w:r w:rsidR="004D27EF">
        <w:rPr>
          <w:rStyle w:val="SubtleEmphasis"/>
          <w:rFonts w:asciiTheme="minorHAnsi" w:hAnsiTheme="minorHAnsi"/>
          <w:b/>
          <w:sz w:val="14"/>
          <w:szCs w:val="14"/>
        </w:rPr>
        <w:t>réttindi mín hjá</w:t>
      </w:r>
      <w:r w:rsidRPr="001B6542">
        <w:rPr>
          <w:rStyle w:val="SubtleEmphasis"/>
          <w:rFonts w:asciiTheme="minorHAnsi" w:hAnsiTheme="minorHAnsi"/>
          <w:b/>
          <w:sz w:val="14"/>
          <w:szCs w:val="14"/>
        </w:rPr>
        <w:t xml:space="preserve"> Tryggingastofnun.</w:t>
      </w:r>
    </w:p>
    <w:p w:rsidR="001B6542" w:rsidRPr="003927B8" w:rsidRDefault="001B6542" w:rsidP="009879FF">
      <w:pPr>
        <w:pStyle w:val="NoSpacing"/>
        <w:rPr>
          <w:rStyle w:val="SubtleEmphasis"/>
          <w:rFonts w:asciiTheme="minorHAnsi" w:hAnsiTheme="minorHAnsi"/>
          <w:b/>
          <w:sz w:val="14"/>
          <w:szCs w:val="1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934"/>
        <w:gridCol w:w="4953"/>
      </w:tblGrid>
      <w:tr w:rsidR="009125C7" w:rsidRPr="00FE74D6" w:rsidTr="00654A5F">
        <w:tc>
          <w:tcPr>
            <w:tcW w:w="2321" w:type="pct"/>
            <w:tcBorders>
              <w:bottom w:val="single" w:sz="2" w:space="0" w:color="auto"/>
            </w:tcBorders>
          </w:tcPr>
          <w:p w:rsidR="009125C7" w:rsidRPr="00FE74D6" w:rsidRDefault="008F5B1E" w:rsidP="00AA63E0">
            <w:pPr>
              <w:pStyle w:val="NoSpacing"/>
              <w:rPr>
                <w:rStyle w:val="SubtleEmphasis"/>
                <w:rFonts w:asciiTheme="minorHAnsi" w:hAnsiTheme="minorHAnsi"/>
              </w:rPr>
            </w:pPr>
            <w:r w:rsidRPr="00FE74D6">
              <w:rPr>
                <w:rStyle w:val="SubtleEmphasis"/>
                <w:rFonts w:asciiTheme="minorHAnsi" w:hAnsiTheme="minorHAnsi"/>
              </w:rPr>
              <w:fldChar w:fldCharType="begin">
                <w:ffData>
                  <w:name w:val=""/>
                  <w:enabled/>
                  <w:calcOnExit w:val="0"/>
                  <w:textInput>
                    <w:maxLength w:val="100"/>
                  </w:textInput>
                </w:ffData>
              </w:fldChar>
            </w:r>
            <w:r w:rsidRPr="00FE74D6">
              <w:rPr>
                <w:rStyle w:val="SubtleEmphasis"/>
                <w:rFonts w:asciiTheme="minorHAnsi" w:hAnsiTheme="minorHAnsi"/>
              </w:rPr>
              <w:instrText xml:space="preserve"> FORMTEXT </w:instrText>
            </w:r>
            <w:r w:rsidRPr="00FE74D6">
              <w:rPr>
                <w:rStyle w:val="SubtleEmphasis"/>
                <w:rFonts w:asciiTheme="minorHAnsi" w:hAnsiTheme="minorHAnsi"/>
              </w:rPr>
            </w:r>
            <w:r w:rsidRPr="00FE74D6">
              <w:rPr>
                <w:rStyle w:val="SubtleEmphasis"/>
                <w:rFonts w:asciiTheme="minorHAnsi" w:hAnsiTheme="minorHAnsi"/>
              </w:rPr>
              <w:fldChar w:fldCharType="separate"/>
            </w:r>
            <w:r w:rsidRPr="00FE74D6">
              <w:rPr>
                <w:rStyle w:val="SubtleEmphasis"/>
                <w:rFonts w:asciiTheme="minorHAnsi" w:hAnsiTheme="minorHAnsi"/>
                <w:noProof/>
              </w:rPr>
              <w:t> </w:t>
            </w:r>
            <w:r w:rsidRPr="00FE74D6">
              <w:rPr>
                <w:rStyle w:val="SubtleEmphasis"/>
                <w:rFonts w:asciiTheme="minorHAnsi" w:hAnsiTheme="minorHAnsi"/>
                <w:noProof/>
              </w:rPr>
              <w:t> </w:t>
            </w:r>
            <w:r w:rsidRPr="00FE74D6">
              <w:rPr>
                <w:rStyle w:val="SubtleEmphasis"/>
                <w:rFonts w:asciiTheme="minorHAnsi" w:hAnsiTheme="minorHAnsi"/>
                <w:noProof/>
              </w:rPr>
              <w:t> </w:t>
            </w:r>
            <w:r w:rsidRPr="00FE74D6">
              <w:rPr>
                <w:rStyle w:val="SubtleEmphasis"/>
                <w:rFonts w:asciiTheme="minorHAnsi" w:hAnsiTheme="minorHAnsi"/>
                <w:noProof/>
              </w:rPr>
              <w:t> </w:t>
            </w:r>
            <w:r w:rsidRPr="00FE74D6">
              <w:rPr>
                <w:rStyle w:val="SubtleEmphasis"/>
                <w:rFonts w:asciiTheme="minorHAnsi" w:hAnsiTheme="minorHAnsi"/>
                <w:noProof/>
              </w:rPr>
              <w:t> </w:t>
            </w:r>
            <w:r w:rsidRPr="00FE74D6">
              <w:rPr>
                <w:rStyle w:val="SubtleEmphasis"/>
                <w:rFonts w:asciiTheme="minorHAnsi" w:hAnsiTheme="minorHAnsi"/>
              </w:rPr>
              <w:fldChar w:fldCharType="end"/>
            </w:r>
          </w:p>
        </w:tc>
        <w:tc>
          <w:tcPr>
            <w:tcW w:w="425" w:type="pct"/>
          </w:tcPr>
          <w:p w:rsidR="009125C7" w:rsidRPr="00FE74D6" w:rsidRDefault="009125C7" w:rsidP="00AA63E0">
            <w:pPr>
              <w:pStyle w:val="NoSpacing"/>
              <w:rPr>
                <w:rStyle w:val="SubtleEmphasis"/>
                <w:rFonts w:asciiTheme="minorHAnsi" w:hAnsiTheme="minorHAnsi"/>
              </w:rPr>
            </w:pPr>
          </w:p>
        </w:tc>
        <w:tc>
          <w:tcPr>
            <w:tcW w:w="2254" w:type="pct"/>
            <w:tcBorders>
              <w:bottom w:val="single" w:sz="2" w:space="0" w:color="auto"/>
            </w:tcBorders>
          </w:tcPr>
          <w:p w:rsidR="009125C7" w:rsidRPr="00FE74D6" w:rsidRDefault="009125C7" w:rsidP="00AA63E0">
            <w:pPr>
              <w:pStyle w:val="NoSpacing"/>
              <w:rPr>
                <w:rStyle w:val="SubtleEmphasis"/>
                <w:rFonts w:asciiTheme="minorHAnsi" w:hAnsiTheme="minorHAnsi"/>
              </w:rPr>
            </w:pPr>
          </w:p>
        </w:tc>
      </w:tr>
      <w:tr w:rsidR="009125C7" w:rsidRPr="00FE74D6" w:rsidTr="00654A5F">
        <w:tc>
          <w:tcPr>
            <w:tcW w:w="2321" w:type="pct"/>
            <w:tcBorders>
              <w:top w:val="single" w:sz="2" w:space="0" w:color="auto"/>
            </w:tcBorders>
          </w:tcPr>
          <w:p w:rsidR="009125C7" w:rsidRPr="00FE74D6" w:rsidRDefault="009125C7" w:rsidP="00AA63E0">
            <w:pPr>
              <w:pStyle w:val="NoSpacing"/>
              <w:rPr>
                <w:rStyle w:val="Strong"/>
                <w:rFonts w:asciiTheme="minorHAnsi" w:hAnsiTheme="minorHAnsi"/>
              </w:rPr>
            </w:pPr>
            <w:r w:rsidRPr="00FE74D6">
              <w:rPr>
                <w:rStyle w:val="Strong"/>
                <w:rFonts w:asciiTheme="minorHAnsi" w:hAnsiTheme="minorHAnsi"/>
              </w:rPr>
              <w:t>Staður og dagsetning</w:t>
            </w:r>
          </w:p>
        </w:tc>
        <w:tc>
          <w:tcPr>
            <w:tcW w:w="425" w:type="pct"/>
          </w:tcPr>
          <w:p w:rsidR="009125C7" w:rsidRPr="00FE74D6" w:rsidRDefault="009125C7" w:rsidP="00AA63E0">
            <w:pPr>
              <w:pStyle w:val="NoSpacing"/>
              <w:rPr>
                <w:rStyle w:val="Strong"/>
                <w:rFonts w:asciiTheme="minorHAnsi" w:hAnsiTheme="minorHAnsi"/>
              </w:rPr>
            </w:pPr>
          </w:p>
        </w:tc>
        <w:tc>
          <w:tcPr>
            <w:tcW w:w="2254" w:type="pct"/>
            <w:tcBorders>
              <w:top w:val="single" w:sz="2" w:space="0" w:color="auto"/>
            </w:tcBorders>
          </w:tcPr>
          <w:p w:rsidR="009125C7" w:rsidRPr="00FE74D6" w:rsidRDefault="009125C7" w:rsidP="00AA63E0">
            <w:pPr>
              <w:pStyle w:val="NoSpacing"/>
              <w:rPr>
                <w:rStyle w:val="Strong"/>
                <w:rFonts w:asciiTheme="minorHAnsi" w:hAnsiTheme="minorHAnsi"/>
              </w:rPr>
            </w:pPr>
            <w:r w:rsidRPr="00FE74D6">
              <w:rPr>
                <w:rStyle w:val="Strong"/>
                <w:rFonts w:asciiTheme="minorHAnsi" w:hAnsiTheme="minorHAnsi"/>
              </w:rPr>
              <w:t xml:space="preserve">Undirskrift </w:t>
            </w:r>
            <w:r w:rsidR="00B1158E" w:rsidRPr="00FE74D6">
              <w:rPr>
                <w:rStyle w:val="Strong"/>
                <w:rFonts w:asciiTheme="minorHAnsi" w:hAnsiTheme="minorHAnsi"/>
              </w:rPr>
              <w:t>umsækjanda</w:t>
            </w:r>
          </w:p>
        </w:tc>
      </w:tr>
    </w:tbl>
    <w:p w:rsidR="009125C7" w:rsidRPr="00666D0B" w:rsidRDefault="009125C7" w:rsidP="009125C7">
      <w:pPr>
        <w:pStyle w:val="NoSpacing"/>
        <w:rPr>
          <w:rStyle w:val="SubtleEmphasis"/>
          <w:rFonts w:asciiTheme="minorHAnsi" w:hAnsiTheme="minorHAnsi"/>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934"/>
        <w:gridCol w:w="2477"/>
        <w:gridCol w:w="2477"/>
      </w:tblGrid>
      <w:tr w:rsidR="009125C7" w:rsidRPr="00FE74D6" w:rsidTr="00654A5F">
        <w:tc>
          <w:tcPr>
            <w:tcW w:w="2321" w:type="pct"/>
            <w:tcBorders>
              <w:bottom w:val="single" w:sz="2" w:space="0" w:color="auto"/>
            </w:tcBorders>
          </w:tcPr>
          <w:p w:rsidR="009125C7" w:rsidRPr="00FE74D6" w:rsidRDefault="009125C7" w:rsidP="00AA63E0">
            <w:pPr>
              <w:pStyle w:val="NoSpacing"/>
              <w:rPr>
                <w:rStyle w:val="SubtleEmphasis"/>
                <w:rFonts w:asciiTheme="minorHAnsi" w:hAnsiTheme="minorHAnsi"/>
              </w:rPr>
            </w:pPr>
          </w:p>
        </w:tc>
        <w:tc>
          <w:tcPr>
            <w:tcW w:w="425" w:type="pct"/>
          </w:tcPr>
          <w:p w:rsidR="009125C7" w:rsidRPr="00FE74D6" w:rsidRDefault="009125C7" w:rsidP="00AA63E0">
            <w:pPr>
              <w:pStyle w:val="NoSpacing"/>
              <w:rPr>
                <w:rStyle w:val="SubtleEmphasis"/>
                <w:rFonts w:asciiTheme="minorHAnsi" w:hAnsiTheme="minorHAnsi"/>
              </w:rPr>
            </w:pPr>
          </w:p>
        </w:tc>
        <w:tc>
          <w:tcPr>
            <w:tcW w:w="1127" w:type="pct"/>
            <w:tcBorders>
              <w:bottom w:val="single" w:sz="2" w:space="0" w:color="auto"/>
            </w:tcBorders>
          </w:tcPr>
          <w:p w:rsidR="009125C7" w:rsidRPr="00FE74D6" w:rsidRDefault="008F5B1E" w:rsidP="00AA63E0">
            <w:pPr>
              <w:pStyle w:val="NoSpacing"/>
              <w:rPr>
                <w:rStyle w:val="SubtleEmphasis"/>
                <w:rFonts w:asciiTheme="minorHAnsi" w:hAnsiTheme="minorHAnsi"/>
              </w:rPr>
            </w:pPr>
            <w:r w:rsidRPr="00FE74D6">
              <w:rPr>
                <w:rStyle w:val="SubtleEmphasis"/>
                <w:rFonts w:asciiTheme="minorHAnsi" w:hAnsiTheme="minorHAnsi"/>
              </w:rPr>
              <w:fldChar w:fldCharType="begin">
                <w:ffData>
                  <w:name w:val=""/>
                  <w:enabled/>
                  <w:calcOnExit w:val="0"/>
                  <w:textInput>
                    <w:maxLength w:val="50"/>
                  </w:textInput>
                </w:ffData>
              </w:fldChar>
            </w:r>
            <w:r w:rsidRPr="00FE74D6">
              <w:rPr>
                <w:rStyle w:val="SubtleEmphasis"/>
                <w:rFonts w:asciiTheme="minorHAnsi" w:hAnsiTheme="minorHAnsi"/>
              </w:rPr>
              <w:instrText xml:space="preserve"> FORMTEXT </w:instrText>
            </w:r>
            <w:r w:rsidRPr="00FE74D6">
              <w:rPr>
                <w:rStyle w:val="SubtleEmphasis"/>
                <w:rFonts w:asciiTheme="minorHAnsi" w:hAnsiTheme="minorHAnsi"/>
              </w:rPr>
            </w:r>
            <w:r w:rsidRPr="00FE74D6">
              <w:rPr>
                <w:rStyle w:val="SubtleEmphasis"/>
                <w:rFonts w:asciiTheme="minorHAnsi" w:hAnsiTheme="minorHAnsi"/>
              </w:rPr>
              <w:fldChar w:fldCharType="separate"/>
            </w:r>
            <w:r w:rsidRPr="00FE74D6">
              <w:rPr>
                <w:rStyle w:val="SubtleEmphasis"/>
                <w:rFonts w:asciiTheme="minorHAnsi" w:hAnsiTheme="minorHAnsi"/>
                <w:noProof/>
              </w:rPr>
              <w:t> </w:t>
            </w:r>
            <w:r w:rsidRPr="00FE74D6">
              <w:rPr>
                <w:rStyle w:val="SubtleEmphasis"/>
                <w:rFonts w:asciiTheme="minorHAnsi" w:hAnsiTheme="minorHAnsi"/>
                <w:noProof/>
              </w:rPr>
              <w:t> </w:t>
            </w:r>
            <w:r w:rsidRPr="00FE74D6">
              <w:rPr>
                <w:rStyle w:val="SubtleEmphasis"/>
                <w:rFonts w:asciiTheme="minorHAnsi" w:hAnsiTheme="minorHAnsi"/>
                <w:noProof/>
              </w:rPr>
              <w:t> </w:t>
            </w:r>
            <w:r w:rsidRPr="00FE74D6">
              <w:rPr>
                <w:rStyle w:val="SubtleEmphasis"/>
                <w:rFonts w:asciiTheme="minorHAnsi" w:hAnsiTheme="minorHAnsi"/>
                <w:noProof/>
              </w:rPr>
              <w:t> </w:t>
            </w:r>
            <w:r w:rsidRPr="00FE74D6">
              <w:rPr>
                <w:rStyle w:val="SubtleEmphasis"/>
                <w:rFonts w:asciiTheme="minorHAnsi" w:hAnsiTheme="minorHAnsi"/>
                <w:noProof/>
              </w:rPr>
              <w:t> </w:t>
            </w:r>
            <w:r w:rsidRPr="00FE74D6">
              <w:rPr>
                <w:rStyle w:val="SubtleEmphasis"/>
                <w:rFonts w:asciiTheme="minorHAnsi" w:hAnsiTheme="minorHAnsi"/>
              </w:rPr>
              <w:fldChar w:fldCharType="end"/>
            </w:r>
          </w:p>
        </w:tc>
        <w:tc>
          <w:tcPr>
            <w:tcW w:w="1127" w:type="pct"/>
            <w:tcBorders>
              <w:bottom w:val="single" w:sz="2" w:space="0" w:color="auto"/>
            </w:tcBorders>
          </w:tcPr>
          <w:p w:rsidR="009125C7" w:rsidRPr="00FE74D6" w:rsidRDefault="008F5B1E" w:rsidP="00AA63E0">
            <w:pPr>
              <w:pStyle w:val="NoSpacing"/>
              <w:rPr>
                <w:rStyle w:val="SubtleEmphasis"/>
                <w:rFonts w:asciiTheme="minorHAnsi" w:hAnsiTheme="minorHAnsi"/>
              </w:rPr>
            </w:pPr>
            <w:r w:rsidRPr="00FE74D6">
              <w:rPr>
                <w:rStyle w:val="SubtleEmphasis"/>
                <w:rFonts w:asciiTheme="minorHAnsi" w:hAnsiTheme="minorHAnsi"/>
              </w:rPr>
              <w:fldChar w:fldCharType="begin">
                <w:ffData>
                  <w:name w:val=""/>
                  <w:enabled/>
                  <w:calcOnExit w:val="0"/>
                  <w:textInput>
                    <w:maxLength w:val="50"/>
                  </w:textInput>
                </w:ffData>
              </w:fldChar>
            </w:r>
            <w:r w:rsidRPr="00FE74D6">
              <w:rPr>
                <w:rStyle w:val="SubtleEmphasis"/>
                <w:rFonts w:asciiTheme="minorHAnsi" w:hAnsiTheme="minorHAnsi"/>
              </w:rPr>
              <w:instrText xml:space="preserve"> FORMTEXT </w:instrText>
            </w:r>
            <w:r w:rsidRPr="00FE74D6">
              <w:rPr>
                <w:rStyle w:val="SubtleEmphasis"/>
                <w:rFonts w:asciiTheme="minorHAnsi" w:hAnsiTheme="minorHAnsi"/>
              </w:rPr>
            </w:r>
            <w:r w:rsidRPr="00FE74D6">
              <w:rPr>
                <w:rStyle w:val="SubtleEmphasis"/>
                <w:rFonts w:asciiTheme="minorHAnsi" w:hAnsiTheme="minorHAnsi"/>
              </w:rPr>
              <w:fldChar w:fldCharType="separate"/>
            </w:r>
            <w:r w:rsidRPr="00FE74D6">
              <w:rPr>
                <w:rStyle w:val="SubtleEmphasis"/>
                <w:rFonts w:asciiTheme="minorHAnsi" w:hAnsiTheme="minorHAnsi"/>
                <w:noProof/>
              </w:rPr>
              <w:t> </w:t>
            </w:r>
            <w:r w:rsidRPr="00FE74D6">
              <w:rPr>
                <w:rStyle w:val="SubtleEmphasis"/>
                <w:rFonts w:asciiTheme="minorHAnsi" w:hAnsiTheme="minorHAnsi"/>
                <w:noProof/>
              </w:rPr>
              <w:t> </w:t>
            </w:r>
            <w:r w:rsidRPr="00FE74D6">
              <w:rPr>
                <w:rStyle w:val="SubtleEmphasis"/>
                <w:rFonts w:asciiTheme="minorHAnsi" w:hAnsiTheme="minorHAnsi"/>
                <w:noProof/>
              </w:rPr>
              <w:t> </w:t>
            </w:r>
            <w:r w:rsidRPr="00FE74D6">
              <w:rPr>
                <w:rStyle w:val="SubtleEmphasis"/>
                <w:rFonts w:asciiTheme="minorHAnsi" w:hAnsiTheme="minorHAnsi"/>
                <w:noProof/>
              </w:rPr>
              <w:t> </w:t>
            </w:r>
            <w:r w:rsidRPr="00FE74D6">
              <w:rPr>
                <w:rStyle w:val="SubtleEmphasis"/>
                <w:rFonts w:asciiTheme="minorHAnsi" w:hAnsiTheme="minorHAnsi"/>
                <w:noProof/>
              </w:rPr>
              <w:t> </w:t>
            </w:r>
            <w:r w:rsidRPr="00FE74D6">
              <w:rPr>
                <w:rStyle w:val="SubtleEmphasis"/>
                <w:rFonts w:asciiTheme="minorHAnsi" w:hAnsiTheme="minorHAnsi"/>
              </w:rPr>
              <w:fldChar w:fldCharType="end"/>
            </w:r>
          </w:p>
        </w:tc>
      </w:tr>
      <w:tr w:rsidR="009125C7" w:rsidRPr="00FE74D6" w:rsidTr="00654A5F">
        <w:tc>
          <w:tcPr>
            <w:tcW w:w="2321" w:type="pct"/>
            <w:tcBorders>
              <w:top w:val="single" w:sz="2" w:space="0" w:color="auto"/>
            </w:tcBorders>
          </w:tcPr>
          <w:p w:rsidR="009125C7" w:rsidRPr="00FE74D6" w:rsidRDefault="009125C7" w:rsidP="00C87D54">
            <w:pPr>
              <w:pStyle w:val="NoSpacing"/>
              <w:rPr>
                <w:rStyle w:val="Strong"/>
                <w:rFonts w:asciiTheme="minorHAnsi" w:hAnsiTheme="minorHAnsi"/>
              </w:rPr>
            </w:pPr>
            <w:r w:rsidRPr="00FE74D6">
              <w:rPr>
                <w:rStyle w:val="Strong"/>
                <w:rFonts w:asciiTheme="minorHAnsi" w:hAnsiTheme="minorHAnsi"/>
              </w:rPr>
              <w:t xml:space="preserve">Móttekið fyrir hönd </w:t>
            </w:r>
            <w:r w:rsidR="00C87D54" w:rsidRPr="00FE74D6">
              <w:rPr>
                <w:rStyle w:val="Strong"/>
                <w:rFonts w:asciiTheme="minorHAnsi" w:hAnsiTheme="minorHAnsi"/>
              </w:rPr>
              <w:t>Arion banka</w:t>
            </w:r>
            <w:r w:rsidRPr="00FE74D6">
              <w:rPr>
                <w:rStyle w:val="Strong"/>
                <w:rFonts w:asciiTheme="minorHAnsi" w:hAnsiTheme="minorHAnsi"/>
              </w:rPr>
              <w:t xml:space="preserve"> (nafn starfsmanns)</w:t>
            </w:r>
          </w:p>
        </w:tc>
        <w:tc>
          <w:tcPr>
            <w:tcW w:w="425" w:type="pct"/>
          </w:tcPr>
          <w:p w:rsidR="009125C7" w:rsidRPr="00FE74D6" w:rsidRDefault="009125C7" w:rsidP="00AA63E0">
            <w:pPr>
              <w:pStyle w:val="NoSpacing"/>
              <w:rPr>
                <w:rStyle w:val="Strong"/>
                <w:rFonts w:asciiTheme="minorHAnsi" w:hAnsiTheme="minorHAnsi"/>
              </w:rPr>
            </w:pPr>
          </w:p>
        </w:tc>
        <w:tc>
          <w:tcPr>
            <w:tcW w:w="1127" w:type="pct"/>
            <w:tcBorders>
              <w:top w:val="single" w:sz="2" w:space="0" w:color="auto"/>
            </w:tcBorders>
          </w:tcPr>
          <w:p w:rsidR="009125C7" w:rsidRPr="00FE74D6" w:rsidRDefault="00F316BC" w:rsidP="00AA63E0">
            <w:pPr>
              <w:pStyle w:val="NoSpacing"/>
              <w:rPr>
                <w:rStyle w:val="Strong"/>
                <w:rFonts w:asciiTheme="minorHAnsi" w:hAnsiTheme="minorHAnsi"/>
              </w:rPr>
            </w:pPr>
            <w:r>
              <w:rPr>
                <w:rStyle w:val="Strong"/>
                <w:rFonts w:asciiTheme="minorHAnsi" w:hAnsiTheme="minorHAnsi"/>
              </w:rPr>
              <w:t>Útibúanúmer</w:t>
            </w:r>
          </w:p>
        </w:tc>
        <w:tc>
          <w:tcPr>
            <w:tcW w:w="1127" w:type="pct"/>
            <w:tcBorders>
              <w:top w:val="single" w:sz="2" w:space="0" w:color="auto"/>
            </w:tcBorders>
          </w:tcPr>
          <w:p w:rsidR="009125C7" w:rsidRPr="00FE74D6" w:rsidRDefault="009125C7" w:rsidP="00AA63E0">
            <w:pPr>
              <w:pStyle w:val="NoSpacing"/>
              <w:rPr>
                <w:rStyle w:val="Strong"/>
                <w:rFonts w:asciiTheme="minorHAnsi" w:hAnsiTheme="minorHAnsi"/>
              </w:rPr>
            </w:pPr>
            <w:r w:rsidRPr="00FE74D6">
              <w:rPr>
                <w:rStyle w:val="Strong"/>
                <w:rFonts w:asciiTheme="minorHAnsi" w:hAnsiTheme="minorHAnsi"/>
              </w:rPr>
              <w:t>Dagsetning</w:t>
            </w:r>
          </w:p>
        </w:tc>
      </w:tr>
    </w:tbl>
    <w:p w:rsidR="00F83395" w:rsidRDefault="00F83395" w:rsidP="00A0298F">
      <w:pPr>
        <w:pStyle w:val="ListParagraph"/>
        <w:jc w:val="both"/>
        <w:rPr>
          <w:iCs/>
          <w:sz w:val="2"/>
          <w:szCs w:val="2"/>
        </w:rPr>
      </w:pPr>
    </w:p>
    <w:p w:rsidR="00C053CC" w:rsidRDefault="00C053CC" w:rsidP="00A0298F">
      <w:pPr>
        <w:pStyle w:val="ListParagraph"/>
        <w:jc w:val="both"/>
        <w:rPr>
          <w:iCs/>
          <w:sz w:val="2"/>
          <w:szCs w:val="2"/>
        </w:rPr>
      </w:pPr>
    </w:p>
    <w:p w:rsidR="00C053CC" w:rsidRDefault="00C053CC" w:rsidP="00A0298F">
      <w:pPr>
        <w:pStyle w:val="ListParagraph"/>
        <w:jc w:val="both"/>
        <w:rPr>
          <w:iCs/>
          <w:sz w:val="2"/>
          <w:szCs w:val="2"/>
        </w:rPr>
      </w:pPr>
    </w:p>
    <w:p w:rsidR="00F316BC" w:rsidRDefault="00F316BC" w:rsidP="00B549F3">
      <w:pPr>
        <w:pStyle w:val="Footer"/>
        <w:rPr>
          <w:rFonts w:cs="Arial"/>
          <w:sz w:val="12"/>
          <w:szCs w:val="12"/>
        </w:rPr>
      </w:pPr>
    </w:p>
    <w:p w:rsidR="00F316BC" w:rsidRDefault="00F316BC" w:rsidP="00B549F3">
      <w:pPr>
        <w:pStyle w:val="Footer"/>
        <w:rPr>
          <w:rFonts w:cs="Arial"/>
          <w:sz w:val="12"/>
          <w:szCs w:val="12"/>
        </w:rPr>
      </w:pPr>
    </w:p>
    <w:p w:rsidR="00B549F3" w:rsidRDefault="00B549F3" w:rsidP="00B549F3">
      <w:pPr>
        <w:pStyle w:val="Footer"/>
        <w:rPr>
          <w:rFonts w:cs="Arial"/>
          <w:sz w:val="12"/>
          <w:szCs w:val="12"/>
        </w:rPr>
      </w:pPr>
      <w:r w:rsidRPr="002D0B8E">
        <w:rPr>
          <w:rFonts w:cs="Arial"/>
          <w:sz w:val="12"/>
          <w:szCs w:val="12"/>
        </w:rPr>
        <w:t>Sendist á utgreidslur@arionbanki.is eða í pósti til Lífeyrisþjónus</w:t>
      </w:r>
      <w:r w:rsidR="00995F72">
        <w:rPr>
          <w:rFonts w:cs="Arial"/>
          <w:sz w:val="12"/>
          <w:szCs w:val="12"/>
        </w:rPr>
        <w:t xml:space="preserve">tu, Túngötu 3, 580 Siglufirði      </w:t>
      </w:r>
      <w:r>
        <w:rPr>
          <w:rFonts w:cs="Arial"/>
          <w:sz w:val="12"/>
          <w:szCs w:val="12"/>
        </w:rPr>
        <w:t xml:space="preserve">                                                                                                                                                                                 Eintak Arion banka</w:t>
      </w:r>
      <w:r w:rsidRPr="00B549F3">
        <w:rPr>
          <w:rFonts w:cs="Arial"/>
          <w:sz w:val="12"/>
          <w:szCs w:val="12"/>
        </w:rPr>
        <w:t xml:space="preserve"> </w:t>
      </w:r>
      <w:r w:rsidRPr="002D0B8E">
        <w:rPr>
          <w:rFonts w:cs="Arial"/>
          <w:sz w:val="12"/>
          <w:szCs w:val="12"/>
        </w:rPr>
        <w:t>B-beiðni</w:t>
      </w:r>
    </w:p>
    <w:p w:rsidR="001B6542" w:rsidRDefault="001B6542" w:rsidP="00B549F3">
      <w:pPr>
        <w:pStyle w:val="Footer"/>
        <w:rPr>
          <w:rFonts w:cs="Arial"/>
          <w:sz w:val="12"/>
          <w:szCs w:val="12"/>
        </w:rPr>
      </w:pPr>
    </w:p>
    <w:p w:rsidR="001B6542" w:rsidRDefault="001B6542" w:rsidP="001B6542">
      <w:pPr>
        <w:spacing w:after="200" w:line="276" w:lineRule="auto"/>
        <w:rPr>
          <w:rFonts w:cs="Arial"/>
          <w:sz w:val="12"/>
          <w:szCs w:val="12"/>
        </w:rPr>
      </w:pPr>
      <w:r>
        <w:rPr>
          <w:rFonts w:cs="Arial"/>
          <w:sz w:val="12"/>
          <w:szCs w:val="12"/>
        </w:rPr>
        <w:br w:type="page"/>
      </w:r>
    </w:p>
    <w:p w:rsidR="00C053CC" w:rsidRDefault="00C053CC" w:rsidP="00A0298F">
      <w:pPr>
        <w:pStyle w:val="ListParagraph"/>
        <w:jc w:val="both"/>
        <w:rPr>
          <w:iCs/>
          <w:sz w:val="2"/>
          <w:szCs w:val="2"/>
        </w:rPr>
      </w:pPr>
    </w:p>
    <w:tbl>
      <w:tblPr>
        <w:tblStyle w:val="TableGrid"/>
        <w:tblW w:w="4951" w:type="pct"/>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471"/>
        <w:gridCol w:w="2409"/>
      </w:tblGrid>
      <w:tr w:rsidR="00D43271" w:rsidRPr="00FE74D6" w:rsidTr="00C37BE3">
        <w:trPr>
          <w:trHeight w:val="406"/>
        </w:trPr>
        <w:tc>
          <w:tcPr>
            <w:tcW w:w="3893" w:type="pct"/>
            <w:tcBorders>
              <w:top w:val="nil"/>
              <w:left w:val="nil"/>
              <w:bottom w:val="nil"/>
            </w:tcBorders>
          </w:tcPr>
          <w:p w:rsidR="00D43271" w:rsidRPr="00FE74D6" w:rsidRDefault="00D43271" w:rsidP="00F316BC">
            <w:pPr>
              <w:pStyle w:val="Subtitle"/>
            </w:pPr>
            <w:r w:rsidRPr="00FE74D6">
              <w:t xml:space="preserve">útgreiðslureglur </w:t>
            </w:r>
            <w:r w:rsidR="001E129C">
              <w:t xml:space="preserve">frjálsrar séreignar </w:t>
            </w:r>
            <w:r w:rsidRPr="00FE74D6">
              <w:t>til erfingja</w:t>
            </w:r>
          </w:p>
        </w:tc>
        <w:tc>
          <w:tcPr>
            <w:tcW w:w="1107" w:type="pct"/>
            <w:tcBorders>
              <w:top w:val="nil"/>
              <w:bottom w:val="nil"/>
            </w:tcBorders>
          </w:tcPr>
          <w:p w:rsidR="00D43271" w:rsidRPr="00FE74D6" w:rsidRDefault="00C37BE3" w:rsidP="00C053CC">
            <w:pPr>
              <w:jc w:val="right"/>
              <w:rPr>
                <w:rFonts w:cs="Arial"/>
                <w:noProof/>
                <w:sz w:val="20"/>
                <w:szCs w:val="20"/>
                <w:lang w:eastAsia="is-IS"/>
              </w:rPr>
            </w:pPr>
            <w:r w:rsidRPr="00FE74D6">
              <w:rPr>
                <w:rFonts w:cs="Arial"/>
                <w:noProof/>
                <w:sz w:val="20"/>
                <w:szCs w:val="20"/>
                <w:lang w:val="en-US"/>
              </w:rPr>
              <w:drawing>
                <wp:inline distT="0" distB="0" distL="0" distR="0" wp14:anchorId="37F15727" wp14:editId="37F15728">
                  <wp:extent cx="1146854" cy="267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6175" cy="276822"/>
                          </a:xfrm>
                          <a:prstGeom prst="rect">
                            <a:avLst/>
                          </a:prstGeom>
                        </pic:spPr>
                      </pic:pic>
                    </a:graphicData>
                  </a:graphic>
                </wp:inline>
              </w:drawing>
            </w:r>
          </w:p>
        </w:tc>
      </w:tr>
    </w:tbl>
    <w:p w:rsidR="00D43271" w:rsidRPr="00FE74D6" w:rsidRDefault="00D43271" w:rsidP="00D43271">
      <w:pPr>
        <w:rPr>
          <w:color w:val="1F497D"/>
          <w:sz w:val="2"/>
          <w:szCs w:val="2"/>
        </w:rPr>
      </w:pPr>
    </w:p>
    <w:p w:rsidR="00D43271" w:rsidRDefault="00D43271" w:rsidP="00D43271">
      <w:pPr>
        <w:jc w:val="both"/>
        <w:rPr>
          <w:rFonts w:cs="Arial"/>
          <w:sz w:val="2"/>
          <w:szCs w:val="2"/>
        </w:rPr>
      </w:pPr>
    </w:p>
    <w:p w:rsidR="00C053CC" w:rsidRPr="00C053CC" w:rsidRDefault="00C053CC" w:rsidP="00D43271">
      <w:pPr>
        <w:jc w:val="both"/>
        <w:rPr>
          <w:rFonts w:cs="Arial"/>
          <w:sz w:val="14"/>
          <w:szCs w:val="2"/>
        </w:rPr>
      </w:pPr>
    </w:p>
    <w:tbl>
      <w:tblPr>
        <w:tblStyle w:val="LightGrid-Accent1"/>
        <w:tblpPr w:leftFromText="141" w:rightFromText="141" w:vertAnchor="text" w:horzAnchor="margin" w:tblpY="68"/>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5"/>
        <w:gridCol w:w="8617"/>
      </w:tblGrid>
      <w:tr w:rsidR="00C053CC" w:rsidRPr="00FE74D6" w:rsidTr="00C053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rsidR="00C053CC" w:rsidRPr="00FE74D6" w:rsidRDefault="00C053CC" w:rsidP="00C053CC">
            <w:pPr>
              <w:pStyle w:val="BodyTextIndent2"/>
              <w:ind w:left="0" w:firstLine="0"/>
              <w:jc w:val="left"/>
              <w:rPr>
                <w:rFonts w:asciiTheme="minorHAnsi" w:hAnsiTheme="minorHAnsi"/>
                <w:sz w:val="18"/>
                <w:szCs w:val="18"/>
              </w:rPr>
            </w:pPr>
          </w:p>
        </w:tc>
        <w:tc>
          <w:tcPr>
            <w:tcW w:w="8617" w:type="dxa"/>
            <w:tcBorders>
              <w:top w:val="none" w:sz="0" w:space="0" w:color="auto"/>
              <w:left w:val="none" w:sz="0" w:space="0" w:color="auto"/>
              <w:bottom w:val="none" w:sz="0" w:space="0" w:color="auto"/>
              <w:right w:val="none" w:sz="0" w:space="0" w:color="auto"/>
            </w:tcBorders>
            <w:hideMark/>
          </w:tcPr>
          <w:p w:rsidR="00C053CC" w:rsidRPr="00C053CC" w:rsidRDefault="00C053CC" w:rsidP="00C053CC">
            <w:pPr>
              <w:pStyle w:val="BodyTextIndent2"/>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C053CC">
              <w:rPr>
                <w:rFonts w:asciiTheme="minorHAnsi" w:hAnsiTheme="minorHAnsi"/>
                <w:b w:val="0"/>
                <w:sz w:val="20"/>
                <w:szCs w:val="22"/>
              </w:rPr>
              <w:t>VEGNA ANDLÁTS SJÓÐFÉLAGA</w:t>
            </w:r>
          </w:p>
        </w:tc>
      </w:tr>
      <w:tr w:rsidR="00C053CC" w:rsidRPr="00FE74D6" w:rsidTr="00C05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C053CC" w:rsidRPr="00FE74D6" w:rsidRDefault="00C053CC" w:rsidP="00C053CC">
            <w:pPr>
              <w:autoSpaceDE w:val="0"/>
              <w:autoSpaceDN w:val="0"/>
              <w:rPr>
                <w:rFonts w:asciiTheme="minorHAnsi" w:eastAsiaTheme="minorHAnsi" w:hAnsiTheme="minorHAnsi"/>
                <w:sz w:val="16"/>
                <w:szCs w:val="16"/>
              </w:rPr>
            </w:pPr>
            <w:r w:rsidRPr="00FE74D6">
              <w:rPr>
                <w:rFonts w:asciiTheme="minorHAnsi" w:hAnsiTheme="minorHAnsi"/>
                <w:bCs w:val="0"/>
                <w:sz w:val="16"/>
                <w:szCs w:val="16"/>
              </w:rPr>
              <w:t>Útgreiðslureglur</w:t>
            </w:r>
          </w:p>
        </w:tc>
        <w:tc>
          <w:tcPr>
            <w:tcW w:w="8617"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C053CC" w:rsidRPr="00FE74D6" w:rsidRDefault="009701E1" w:rsidP="001E129C">
            <w:pPr>
              <w:autoSpaceDE w:val="0"/>
              <w:autoSpaceDN w:val="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Séreign erfist að fullu. </w:t>
            </w:r>
            <w:r w:rsidR="00C053CC" w:rsidRPr="00FE74D6">
              <w:rPr>
                <w:sz w:val="16"/>
                <w:szCs w:val="16"/>
              </w:rPr>
              <w:t xml:space="preserve">Hafi hinn látni verið í hjónabandi við andlát öðlast maki og börn rétt til helmings frjálsrar séreignar samkvæmt reglum erfðalaga en helmingur er skilgreindur sem hjúskapareign og rennur eingöngu til maka. Þetta þýðir að til maka greiðast 2/3 af séreign, til barna greiðist 1/3 af séreign en láti sjóðfélagi </w:t>
            </w:r>
            <w:r w:rsidR="00C053CC" w:rsidRPr="00AA28F7">
              <w:rPr>
                <w:sz w:val="16"/>
                <w:szCs w:val="16"/>
              </w:rPr>
              <w:t>hvorki</w:t>
            </w:r>
            <w:r w:rsidR="00C053CC" w:rsidRPr="00FE74D6">
              <w:rPr>
                <w:sz w:val="16"/>
                <w:szCs w:val="16"/>
              </w:rPr>
              <w:t xml:space="preserve"> eftir sig maka eða börn rennur séreignin til dánarbús sjóðfélaga.</w:t>
            </w:r>
            <w:r w:rsidR="00C053CC">
              <w:rPr>
                <w:sz w:val="16"/>
                <w:szCs w:val="16"/>
              </w:rPr>
              <w:t xml:space="preserve"> Ef maki er látinn erfa börn hins látna sjóðfélaga hlut maka. Ef barn sjóðfélaga er látið, erfa niðjar hins látna barns hlut þess. </w:t>
            </w:r>
            <w:r w:rsidR="00C053CC" w:rsidRPr="00FE74D6">
              <w:rPr>
                <w:sz w:val="16"/>
                <w:szCs w:val="16"/>
              </w:rPr>
              <w:t xml:space="preserve"> </w:t>
            </w:r>
          </w:p>
        </w:tc>
      </w:tr>
      <w:tr w:rsidR="00C053CC" w:rsidRPr="00FE74D6" w:rsidTr="00C053C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vAlign w:val="center"/>
          </w:tcPr>
          <w:p w:rsidR="00C053CC" w:rsidRPr="00FE74D6" w:rsidRDefault="00C053CC" w:rsidP="00C053CC">
            <w:pPr>
              <w:autoSpaceDE w:val="0"/>
              <w:autoSpaceDN w:val="0"/>
              <w:rPr>
                <w:rFonts w:asciiTheme="minorHAnsi" w:hAnsiTheme="minorHAnsi"/>
                <w:sz w:val="16"/>
                <w:szCs w:val="16"/>
              </w:rPr>
            </w:pPr>
            <w:r w:rsidRPr="00FE74D6">
              <w:rPr>
                <w:rFonts w:asciiTheme="minorHAnsi" w:hAnsiTheme="minorHAnsi"/>
                <w:bCs w:val="0"/>
                <w:sz w:val="16"/>
                <w:szCs w:val="16"/>
              </w:rPr>
              <w:t>Greiðslufyrirkomulag</w:t>
            </w:r>
          </w:p>
        </w:tc>
        <w:tc>
          <w:tcPr>
            <w:tcW w:w="8617" w:type="dxa"/>
            <w:tcBorders>
              <w:top w:val="none" w:sz="0" w:space="0" w:color="auto"/>
              <w:left w:val="none" w:sz="0" w:space="0" w:color="auto"/>
              <w:bottom w:val="none" w:sz="0" w:space="0" w:color="auto"/>
              <w:right w:val="none" w:sz="0" w:space="0" w:color="auto"/>
            </w:tcBorders>
            <w:vAlign w:val="center"/>
          </w:tcPr>
          <w:p w:rsidR="00C053CC" w:rsidRPr="00FE74D6" w:rsidRDefault="00C053CC" w:rsidP="00C053CC">
            <w:pPr>
              <w:autoSpaceDE w:val="0"/>
              <w:autoSpaceDN w:val="0"/>
              <w:cnfStyle w:val="000000010000" w:firstRow="0" w:lastRow="0" w:firstColumn="0" w:lastColumn="0" w:oddVBand="0" w:evenVBand="0" w:oddHBand="0" w:evenHBand="1" w:firstRowFirstColumn="0" w:firstRowLastColumn="0" w:lastRowFirstColumn="0" w:lastRowLastColumn="0"/>
              <w:rPr>
                <w:sz w:val="16"/>
                <w:szCs w:val="16"/>
              </w:rPr>
            </w:pPr>
            <w:r w:rsidRPr="00FE74D6">
              <w:rPr>
                <w:sz w:val="16"/>
                <w:szCs w:val="16"/>
              </w:rPr>
              <w:t>Hægt er að óska eftir mánaðarlegum eða árlegum greiðslum auk eingreiðslu.</w:t>
            </w:r>
          </w:p>
        </w:tc>
      </w:tr>
    </w:tbl>
    <w:p w:rsidR="00C053CC" w:rsidRPr="00C053CC" w:rsidRDefault="00C053CC" w:rsidP="00D43271">
      <w:pPr>
        <w:jc w:val="both"/>
        <w:rPr>
          <w:rFonts w:cs="Arial"/>
          <w:sz w:val="8"/>
          <w:szCs w:val="2"/>
        </w:rPr>
      </w:pPr>
    </w:p>
    <w:p w:rsidR="00C053CC" w:rsidRPr="00FE74D6" w:rsidRDefault="00C053CC" w:rsidP="00D43271">
      <w:pPr>
        <w:jc w:val="both"/>
        <w:rPr>
          <w:rFonts w:cs="Arial"/>
          <w:sz w:val="2"/>
          <w:szCs w:val="2"/>
        </w:rPr>
      </w:pPr>
    </w:p>
    <w:p w:rsidR="00D43271" w:rsidRPr="00FE74D6" w:rsidRDefault="00D43271" w:rsidP="00D43271">
      <w:pPr>
        <w:rPr>
          <w:sz w:val="2"/>
          <w:szCs w:val="2"/>
        </w:rPr>
      </w:pPr>
    </w:p>
    <w:tbl>
      <w:tblPr>
        <w:tblStyle w:val="LightGrid-Accent1"/>
        <w:tblpPr w:leftFromText="141" w:rightFromText="141" w:vertAnchor="text"/>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5"/>
        <w:gridCol w:w="8617"/>
      </w:tblGrid>
      <w:tr w:rsidR="00D43271" w:rsidRPr="00FE74D6" w:rsidTr="00995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rsidR="00D43271" w:rsidRPr="00FE74D6" w:rsidRDefault="00D43271" w:rsidP="00995F72">
            <w:pPr>
              <w:pStyle w:val="BodyTextIndent2"/>
              <w:ind w:left="0" w:firstLine="0"/>
              <w:jc w:val="left"/>
              <w:rPr>
                <w:rFonts w:asciiTheme="minorHAnsi" w:hAnsiTheme="minorHAnsi"/>
                <w:sz w:val="18"/>
                <w:szCs w:val="18"/>
              </w:rPr>
            </w:pPr>
          </w:p>
        </w:tc>
        <w:tc>
          <w:tcPr>
            <w:tcW w:w="8617" w:type="dxa"/>
            <w:tcBorders>
              <w:top w:val="none" w:sz="0" w:space="0" w:color="auto"/>
              <w:left w:val="none" w:sz="0" w:space="0" w:color="auto"/>
              <w:bottom w:val="none" w:sz="0" w:space="0" w:color="auto"/>
              <w:right w:val="none" w:sz="0" w:space="0" w:color="auto"/>
            </w:tcBorders>
            <w:hideMark/>
          </w:tcPr>
          <w:p w:rsidR="00D43271" w:rsidRPr="00C053CC" w:rsidRDefault="00D43271" w:rsidP="00995F72">
            <w:pPr>
              <w:pStyle w:val="BodyTextIndent2"/>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r w:rsidRPr="00C053CC">
              <w:rPr>
                <w:rFonts w:asciiTheme="minorHAnsi" w:hAnsiTheme="minorHAnsi"/>
                <w:b w:val="0"/>
                <w:sz w:val="20"/>
                <w:szCs w:val="22"/>
              </w:rPr>
              <w:t>ANNAÐ</w:t>
            </w:r>
          </w:p>
        </w:tc>
      </w:tr>
      <w:tr w:rsidR="00D43271" w:rsidRPr="00FE74D6" w:rsidTr="0099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D43271" w:rsidRPr="00FE74D6" w:rsidRDefault="00D43271" w:rsidP="00995F72">
            <w:pPr>
              <w:autoSpaceDE w:val="0"/>
              <w:autoSpaceDN w:val="0"/>
              <w:rPr>
                <w:rFonts w:asciiTheme="minorHAnsi" w:eastAsiaTheme="minorHAnsi" w:hAnsiTheme="minorHAnsi"/>
                <w:sz w:val="16"/>
                <w:szCs w:val="16"/>
              </w:rPr>
            </w:pPr>
            <w:r w:rsidRPr="00FE74D6">
              <w:rPr>
                <w:rFonts w:asciiTheme="minorHAnsi" w:hAnsiTheme="minorHAnsi"/>
                <w:bCs w:val="0"/>
                <w:sz w:val="16"/>
                <w:szCs w:val="16"/>
              </w:rPr>
              <w:t>Fjárfestingarleið</w:t>
            </w:r>
            <w:r w:rsidR="001717CA" w:rsidRPr="00FE74D6">
              <w:rPr>
                <w:rFonts w:asciiTheme="minorHAnsi" w:hAnsiTheme="minorHAnsi"/>
                <w:bCs w:val="0"/>
                <w:sz w:val="16"/>
                <w:szCs w:val="16"/>
              </w:rPr>
              <w:t xml:space="preserve"> erfðaeignar</w:t>
            </w:r>
          </w:p>
        </w:tc>
        <w:tc>
          <w:tcPr>
            <w:tcW w:w="8617"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rsidR="00D43271" w:rsidRPr="00FE74D6" w:rsidRDefault="00D43271" w:rsidP="00995F72">
            <w:pPr>
              <w:jc w:val="both"/>
              <w:cnfStyle w:val="000000100000" w:firstRow="0" w:lastRow="0" w:firstColumn="0" w:lastColumn="0" w:oddVBand="0" w:evenVBand="0" w:oddHBand="1" w:evenHBand="0" w:firstRowFirstColumn="0" w:firstRowLastColumn="0" w:lastRowFirstColumn="0" w:lastRowLastColumn="0"/>
              <w:rPr>
                <w:rFonts w:cs="Tahoma"/>
                <w:sz w:val="16"/>
                <w:szCs w:val="16"/>
                <w:lang w:eastAsia="en-GB"/>
              </w:rPr>
            </w:pPr>
            <w:r w:rsidRPr="00FE74D6">
              <w:rPr>
                <w:rFonts w:cs="Tahoma"/>
                <w:sz w:val="16"/>
                <w:szCs w:val="16"/>
                <w:lang w:eastAsia="en-GB"/>
              </w:rPr>
              <w:t xml:space="preserve">Þegar erfðaeign er flutt yfir á lífeyrissparnað erfingja er henni ráðstafað í Ævilínu samkvæmt aldri erfingja, nema erfingi hafi átt inneign fyrir í annarri fjárfestingarleið, þá er erfðaeign flutt í þá fjárfestingarleið. </w:t>
            </w:r>
          </w:p>
        </w:tc>
      </w:tr>
      <w:tr w:rsidR="001717CA" w:rsidRPr="00FE74D6" w:rsidTr="00995F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rsidR="001717CA" w:rsidRPr="00FE74D6" w:rsidRDefault="001717CA" w:rsidP="00995F72">
            <w:pPr>
              <w:autoSpaceDE w:val="0"/>
              <w:autoSpaceDN w:val="0"/>
              <w:rPr>
                <w:rFonts w:asciiTheme="minorHAnsi" w:hAnsiTheme="minorHAnsi"/>
                <w:sz w:val="16"/>
                <w:szCs w:val="16"/>
              </w:rPr>
            </w:pPr>
            <w:r w:rsidRPr="00FE74D6">
              <w:rPr>
                <w:rFonts w:asciiTheme="minorHAnsi" w:hAnsiTheme="minorHAnsi"/>
                <w:sz w:val="16"/>
                <w:szCs w:val="16"/>
              </w:rPr>
              <w:t>Ef Ævilína</w:t>
            </w:r>
          </w:p>
        </w:tc>
        <w:tc>
          <w:tcPr>
            <w:tcW w:w="8617" w:type="dxa"/>
            <w:tcBorders>
              <w:top w:val="none" w:sz="0" w:space="0" w:color="auto"/>
              <w:left w:val="none" w:sz="0" w:space="0" w:color="auto"/>
              <w:bottom w:val="none" w:sz="0" w:space="0" w:color="auto"/>
              <w:right w:val="none" w:sz="0" w:space="0" w:color="auto"/>
            </w:tcBorders>
          </w:tcPr>
          <w:p w:rsidR="001717CA" w:rsidRPr="00FE74D6" w:rsidRDefault="001717CA" w:rsidP="002336B8">
            <w:pPr>
              <w:jc w:val="both"/>
              <w:cnfStyle w:val="000000010000" w:firstRow="0" w:lastRow="0" w:firstColumn="0" w:lastColumn="0" w:oddVBand="0" w:evenVBand="0" w:oddHBand="0" w:evenHBand="1" w:firstRowFirstColumn="0" w:firstRowLastColumn="0" w:lastRowFirstColumn="0" w:lastRowLastColumn="0"/>
              <w:rPr>
                <w:rFonts w:cs="Tahoma"/>
                <w:sz w:val="16"/>
                <w:szCs w:val="16"/>
                <w:lang w:eastAsia="en-GB"/>
              </w:rPr>
            </w:pPr>
            <w:r w:rsidRPr="00FE74D6">
              <w:rPr>
                <w:rFonts w:cs="Tahoma"/>
                <w:sz w:val="16"/>
                <w:szCs w:val="16"/>
                <w:lang w:eastAsia="en-GB"/>
              </w:rPr>
              <w:t xml:space="preserve">Hafi Ævilína verið niðurstaðan, flyst inneign hans í áhættuminnstu leiðina </w:t>
            </w:r>
            <w:r w:rsidRPr="00FE74D6">
              <w:rPr>
                <w:sz w:val="16"/>
                <w:szCs w:val="16"/>
              </w:rPr>
              <w:t xml:space="preserve">þ.e. í Lífeyrisauka 5, </w:t>
            </w:r>
            <w:r w:rsidRPr="00FE74D6">
              <w:rPr>
                <w:rFonts w:cs="Tahoma"/>
                <w:sz w:val="16"/>
                <w:szCs w:val="16"/>
                <w:lang w:eastAsia="en-GB"/>
              </w:rPr>
              <w:t xml:space="preserve">þegar ein útgreiðsla hefur átt sér stað. </w:t>
            </w:r>
          </w:p>
        </w:tc>
      </w:tr>
      <w:tr w:rsidR="001717CA" w:rsidRPr="00FE74D6" w:rsidTr="0099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1717CA" w:rsidRPr="00FE74D6" w:rsidRDefault="001717CA" w:rsidP="00995F72">
            <w:pPr>
              <w:autoSpaceDE w:val="0"/>
              <w:autoSpaceDN w:val="0"/>
              <w:rPr>
                <w:rFonts w:asciiTheme="minorHAnsi" w:hAnsiTheme="minorHAnsi"/>
                <w:sz w:val="16"/>
                <w:szCs w:val="16"/>
              </w:rPr>
            </w:pPr>
            <w:r w:rsidRPr="00FE74D6">
              <w:rPr>
                <w:rFonts w:asciiTheme="minorHAnsi" w:hAnsiTheme="minorHAnsi"/>
                <w:sz w:val="16"/>
                <w:szCs w:val="16"/>
              </w:rPr>
              <w:t>Iðgjöld sem berast eftir að útgreiðsl</w:t>
            </w:r>
            <w:r w:rsidR="00FE74D6" w:rsidRPr="00FE74D6">
              <w:rPr>
                <w:rFonts w:asciiTheme="minorHAnsi" w:hAnsiTheme="minorHAnsi"/>
                <w:sz w:val="16"/>
                <w:szCs w:val="16"/>
              </w:rPr>
              <w:t>ur hefjast</w:t>
            </w:r>
          </w:p>
        </w:tc>
        <w:tc>
          <w:tcPr>
            <w:tcW w:w="8617"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1717CA" w:rsidRPr="00FE74D6" w:rsidRDefault="001717CA" w:rsidP="002336B8">
            <w:pPr>
              <w:jc w:val="both"/>
              <w:cnfStyle w:val="000000100000" w:firstRow="0" w:lastRow="0" w:firstColumn="0" w:lastColumn="0" w:oddVBand="0" w:evenVBand="0" w:oddHBand="1" w:evenHBand="0" w:firstRowFirstColumn="0" w:firstRowLastColumn="0" w:lastRowFirstColumn="0" w:lastRowLastColumn="0"/>
              <w:rPr>
                <w:rFonts w:cs="Tahoma"/>
                <w:sz w:val="16"/>
                <w:szCs w:val="16"/>
                <w:lang w:eastAsia="en-GB"/>
              </w:rPr>
            </w:pPr>
            <w:r w:rsidRPr="00FE74D6">
              <w:rPr>
                <w:sz w:val="16"/>
                <w:szCs w:val="16"/>
              </w:rPr>
              <w:t>Iðgjöld sem berast eftir að útgreiðsla er hafin bókast í Lífeyrisauka 5</w:t>
            </w:r>
            <w:r w:rsidR="002336B8">
              <w:rPr>
                <w:sz w:val="16"/>
                <w:szCs w:val="16"/>
              </w:rPr>
              <w:t>.</w:t>
            </w:r>
          </w:p>
        </w:tc>
      </w:tr>
      <w:tr w:rsidR="00D43271" w:rsidRPr="00FE74D6" w:rsidTr="00995F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rsidR="00D43271" w:rsidRPr="00FE74D6" w:rsidRDefault="00D43271" w:rsidP="00995F72">
            <w:pPr>
              <w:autoSpaceDE w:val="0"/>
              <w:autoSpaceDN w:val="0"/>
              <w:rPr>
                <w:rFonts w:asciiTheme="minorHAnsi" w:hAnsiTheme="minorHAnsi"/>
                <w:sz w:val="16"/>
                <w:szCs w:val="16"/>
              </w:rPr>
            </w:pPr>
            <w:r w:rsidRPr="00FE74D6">
              <w:rPr>
                <w:rFonts w:asciiTheme="minorHAnsi" w:hAnsiTheme="minorHAnsi"/>
                <w:sz w:val="16"/>
                <w:szCs w:val="16"/>
              </w:rPr>
              <w:t>Breyting á gengi</w:t>
            </w:r>
          </w:p>
        </w:tc>
        <w:tc>
          <w:tcPr>
            <w:tcW w:w="8617" w:type="dxa"/>
            <w:tcBorders>
              <w:top w:val="none" w:sz="0" w:space="0" w:color="auto"/>
              <w:left w:val="none" w:sz="0" w:space="0" w:color="auto"/>
              <w:bottom w:val="none" w:sz="0" w:space="0" w:color="auto"/>
              <w:right w:val="none" w:sz="0" w:space="0" w:color="auto"/>
            </w:tcBorders>
          </w:tcPr>
          <w:p w:rsidR="00D43271" w:rsidRPr="00FE74D6" w:rsidRDefault="00D43271" w:rsidP="00995F72">
            <w:pPr>
              <w:jc w:val="both"/>
              <w:cnfStyle w:val="000000010000" w:firstRow="0" w:lastRow="0" w:firstColumn="0" w:lastColumn="0" w:oddVBand="0" w:evenVBand="0" w:oddHBand="0" w:evenHBand="1" w:firstRowFirstColumn="0" w:firstRowLastColumn="0" w:lastRowFirstColumn="0" w:lastRowLastColumn="0"/>
              <w:rPr>
                <w:rFonts w:cs="Tahoma"/>
                <w:sz w:val="16"/>
                <w:szCs w:val="16"/>
                <w:lang w:eastAsia="en-GB"/>
              </w:rPr>
            </w:pPr>
            <w:r w:rsidRPr="00FE74D6">
              <w:rPr>
                <w:rFonts w:cs="Tahoma"/>
                <w:sz w:val="16"/>
                <w:szCs w:val="16"/>
                <w:lang w:eastAsia="en-GB"/>
              </w:rPr>
              <w:t>Séreign getur hækkað/lækkað í samræmi við breytingu á gengi sjóðsins frá þeim degi sem sótt er um þar til útgreiðslur eiga sér stað.</w:t>
            </w:r>
          </w:p>
        </w:tc>
      </w:tr>
      <w:tr w:rsidR="00D43271" w:rsidRPr="00FE74D6" w:rsidTr="0099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D43271" w:rsidRPr="00FE74D6" w:rsidRDefault="00C20071" w:rsidP="00995F72">
            <w:pPr>
              <w:autoSpaceDE w:val="0"/>
              <w:autoSpaceDN w:val="0"/>
              <w:rPr>
                <w:rFonts w:asciiTheme="minorHAnsi" w:hAnsiTheme="minorHAnsi"/>
                <w:sz w:val="16"/>
                <w:szCs w:val="16"/>
              </w:rPr>
            </w:pPr>
            <w:r>
              <w:rPr>
                <w:rFonts w:asciiTheme="minorHAnsi" w:hAnsiTheme="minorHAnsi"/>
                <w:sz w:val="16"/>
                <w:szCs w:val="16"/>
              </w:rPr>
              <w:t>Útgreiðsla og umsóknarfrestur</w:t>
            </w:r>
          </w:p>
        </w:tc>
        <w:tc>
          <w:tcPr>
            <w:tcW w:w="8617"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C20071" w:rsidRPr="00C20071" w:rsidRDefault="00C20071" w:rsidP="00C20071">
            <w:pPr>
              <w:jc w:val="both"/>
              <w:cnfStyle w:val="000000100000" w:firstRow="0" w:lastRow="0" w:firstColumn="0" w:lastColumn="0" w:oddVBand="0" w:evenVBand="0" w:oddHBand="1" w:evenHBand="0" w:firstRowFirstColumn="0" w:firstRowLastColumn="0" w:lastRowFirstColumn="0" w:lastRowLastColumn="0"/>
              <w:rPr>
                <w:rFonts w:cs="Tahoma"/>
                <w:sz w:val="16"/>
                <w:szCs w:val="16"/>
                <w:lang w:eastAsia="en-GB"/>
              </w:rPr>
            </w:pPr>
            <w:r w:rsidRPr="00C20071">
              <w:rPr>
                <w:rFonts w:cs="Tahoma"/>
                <w:b/>
                <w:sz w:val="16"/>
                <w:szCs w:val="16"/>
                <w:lang w:eastAsia="en-GB"/>
              </w:rPr>
              <w:t>Útgreiðsla 15. dag mánaðar:</w:t>
            </w:r>
            <w:r w:rsidRPr="00C20071">
              <w:rPr>
                <w:rFonts w:cs="Tahoma"/>
                <w:sz w:val="16"/>
                <w:szCs w:val="16"/>
                <w:lang w:eastAsia="en-GB"/>
              </w:rPr>
              <w:t xml:space="preserve"> </w:t>
            </w:r>
            <w:r w:rsidR="009E0AF5" w:rsidRPr="009E0AF5">
              <w:rPr>
                <w:rFonts w:cs="Tahoma"/>
                <w:sz w:val="16"/>
                <w:szCs w:val="16"/>
                <w:lang w:eastAsia="en-GB"/>
              </w:rPr>
              <w:t>eingreiðslur erfðaséreignar (frjálsrar séreignar), ekki reglulegar greiðslur.</w:t>
            </w:r>
          </w:p>
          <w:p w:rsidR="00C20071" w:rsidRPr="00C20071" w:rsidRDefault="00C20071" w:rsidP="00C20071">
            <w:pPr>
              <w:jc w:val="both"/>
              <w:cnfStyle w:val="000000100000" w:firstRow="0" w:lastRow="0" w:firstColumn="0" w:lastColumn="0" w:oddVBand="0" w:evenVBand="0" w:oddHBand="1" w:evenHBand="0" w:firstRowFirstColumn="0" w:firstRowLastColumn="0" w:lastRowFirstColumn="0" w:lastRowLastColumn="0"/>
              <w:rPr>
                <w:rFonts w:cs="Tahoma"/>
                <w:sz w:val="16"/>
                <w:szCs w:val="16"/>
                <w:lang w:eastAsia="en-GB"/>
              </w:rPr>
            </w:pPr>
            <w:r w:rsidRPr="00C20071">
              <w:rPr>
                <w:rFonts w:cs="Tahoma"/>
                <w:b/>
                <w:sz w:val="16"/>
                <w:szCs w:val="16"/>
                <w:lang w:eastAsia="en-GB"/>
              </w:rPr>
              <w:t>Útgreiðsla síðasta virka dag mánaðar:</w:t>
            </w:r>
            <w:r w:rsidRPr="00C20071">
              <w:rPr>
                <w:rFonts w:cs="Tahoma"/>
                <w:sz w:val="16"/>
                <w:szCs w:val="16"/>
                <w:lang w:eastAsia="en-GB"/>
              </w:rPr>
              <w:t xml:space="preserve"> </w:t>
            </w:r>
            <w:r w:rsidR="009E0AF5" w:rsidRPr="009E0AF5">
              <w:rPr>
                <w:rFonts w:cs="Tahoma"/>
                <w:sz w:val="16"/>
                <w:szCs w:val="16"/>
                <w:lang w:eastAsia="en-GB"/>
              </w:rPr>
              <w:t>reglulegar greiðslur erfðaséreignar, einnig eingreiðslur ef við á.</w:t>
            </w:r>
          </w:p>
          <w:p w:rsidR="00C20071" w:rsidRPr="00C20071" w:rsidRDefault="00C20071" w:rsidP="00C20071">
            <w:pPr>
              <w:jc w:val="both"/>
              <w:cnfStyle w:val="000000100000" w:firstRow="0" w:lastRow="0" w:firstColumn="0" w:lastColumn="0" w:oddVBand="0" w:evenVBand="0" w:oddHBand="1" w:evenHBand="0" w:firstRowFirstColumn="0" w:firstRowLastColumn="0" w:lastRowFirstColumn="0" w:lastRowLastColumn="0"/>
              <w:rPr>
                <w:rFonts w:cs="Tahoma"/>
                <w:sz w:val="16"/>
                <w:szCs w:val="16"/>
                <w:lang w:eastAsia="en-GB"/>
              </w:rPr>
            </w:pPr>
            <w:r w:rsidRPr="00C20071">
              <w:rPr>
                <w:rFonts w:cs="Tahoma"/>
                <w:b/>
                <w:sz w:val="16"/>
                <w:szCs w:val="16"/>
                <w:lang w:eastAsia="en-GB"/>
              </w:rPr>
              <w:t>Undantekning:</w:t>
            </w:r>
            <w:r w:rsidRPr="00C20071">
              <w:rPr>
                <w:rFonts w:cs="Tahoma"/>
                <w:sz w:val="16"/>
                <w:szCs w:val="16"/>
                <w:lang w:eastAsia="en-GB"/>
              </w:rPr>
              <w:t xml:space="preserve"> beri útgreiðsludag upp á frídag fer útgreiðsla fram síðasta virka dag á undan.</w:t>
            </w:r>
          </w:p>
          <w:p w:rsidR="00D43271" w:rsidRPr="00FE74D6" w:rsidRDefault="00C20071" w:rsidP="00C20071">
            <w:pPr>
              <w:jc w:val="both"/>
              <w:cnfStyle w:val="000000100000" w:firstRow="0" w:lastRow="0" w:firstColumn="0" w:lastColumn="0" w:oddVBand="0" w:evenVBand="0" w:oddHBand="1" w:evenHBand="0" w:firstRowFirstColumn="0" w:firstRowLastColumn="0" w:lastRowFirstColumn="0" w:lastRowLastColumn="0"/>
              <w:rPr>
                <w:rFonts w:cs="Tahoma"/>
                <w:sz w:val="16"/>
                <w:szCs w:val="16"/>
                <w:lang w:eastAsia="en-GB"/>
              </w:rPr>
            </w:pPr>
            <w:r w:rsidRPr="00C20071">
              <w:rPr>
                <w:rFonts w:cs="Tahoma"/>
                <w:b/>
                <w:sz w:val="16"/>
                <w:szCs w:val="16"/>
                <w:lang w:eastAsia="en-GB"/>
              </w:rPr>
              <w:t>Umsóknarfrestur:</w:t>
            </w:r>
            <w:r w:rsidRPr="00C20071">
              <w:rPr>
                <w:rFonts w:cs="Tahoma"/>
                <w:sz w:val="16"/>
                <w:szCs w:val="16"/>
                <w:lang w:eastAsia="en-GB"/>
              </w:rPr>
              <w:t xml:space="preserve"> umsóknir þurfa að berast a.m.k. 5 virkum dögum fyrir útgreiðsludag.</w:t>
            </w:r>
          </w:p>
        </w:tc>
      </w:tr>
      <w:tr w:rsidR="00D43271" w:rsidRPr="00FE74D6" w:rsidTr="00995F7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852" w:type="dxa"/>
            <w:gridSpan w:val="2"/>
            <w:tcBorders>
              <w:top w:val="none" w:sz="0" w:space="0" w:color="auto"/>
              <w:left w:val="none" w:sz="0" w:space="0" w:color="auto"/>
              <w:bottom w:val="none" w:sz="0" w:space="0" w:color="auto"/>
              <w:right w:val="none" w:sz="0" w:space="0" w:color="auto"/>
            </w:tcBorders>
            <w:vAlign w:val="center"/>
          </w:tcPr>
          <w:p w:rsidR="00D43271" w:rsidRPr="00995F72" w:rsidRDefault="00D43271" w:rsidP="000B6279">
            <w:pPr>
              <w:rPr>
                <w:rFonts w:asciiTheme="minorHAnsi" w:hAnsiTheme="minorHAnsi" w:cs="Tahoma"/>
                <w:sz w:val="16"/>
                <w:szCs w:val="16"/>
                <w:lang w:eastAsia="en-GB"/>
              </w:rPr>
            </w:pPr>
            <w:r w:rsidRPr="00995F72">
              <w:rPr>
                <w:rStyle w:val="SubtleEmphasis"/>
                <w:rFonts w:asciiTheme="minorHAnsi" w:hAnsiTheme="minorHAnsi"/>
                <w:sz w:val="16"/>
                <w:szCs w:val="16"/>
              </w:rPr>
              <w:t xml:space="preserve">Frekari upplýsingar má nálgast hjá Lífeyrisþjónustu Arion banka í síma 444 7000 eða á </w:t>
            </w:r>
            <w:hyperlink r:id="rId15" w:history="1">
              <w:r w:rsidRPr="00995F72">
                <w:rPr>
                  <w:rStyle w:val="Hyperlink"/>
                  <w:rFonts w:asciiTheme="minorHAnsi" w:hAnsiTheme="minorHAnsi"/>
                  <w:sz w:val="16"/>
                  <w:szCs w:val="16"/>
                </w:rPr>
                <w:t>lifeyristhjonusta@arionbanki.is</w:t>
              </w:r>
            </w:hyperlink>
            <w:r w:rsidRPr="00995F72">
              <w:rPr>
                <w:rStyle w:val="SubtleEmphasis"/>
                <w:rFonts w:asciiTheme="minorHAnsi" w:hAnsiTheme="minorHAnsi"/>
                <w:sz w:val="16"/>
                <w:szCs w:val="16"/>
              </w:rPr>
              <w:t>.</w:t>
            </w:r>
            <w:r w:rsidR="00995F72" w:rsidRPr="00995F72">
              <w:rPr>
                <w:rStyle w:val="SubtleEmphasis"/>
                <w:rFonts w:asciiTheme="minorHAnsi" w:hAnsiTheme="minorHAnsi"/>
                <w:sz w:val="16"/>
                <w:szCs w:val="16"/>
              </w:rPr>
              <w:t xml:space="preserve"> </w:t>
            </w:r>
            <w:r w:rsidR="000B6279">
              <w:rPr>
                <w:rStyle w:val="SubtleEmphasis"/>
                <w:rFonts w:asciiTheme="minorHAnsi" w:hAnsiTheme="minorHAnsi"/>
                <w:sz w:val="16"/>
                <w:szCs w:val="16"/>
              </w:rPr>
              <w:t xml:space="preserve"> </w:t>
            </w:r>
            <w:r w:rsidR="00995F72" w:rsidRPr="00995F72">
              <w:rPr>
                <w:rStyle w:val="SubtleEmphasis"/>
                <w:rFonts w:asciiTheme="minorHAnsi" w:hAnsiTheme="minorHAnsi"/>
                <w:sz w:val="16"/>
                <w:szCs w:val="16"/>
              </w:rPr>
              <w:t>Vefsvæði sjóðsins er arionbanki.is/lifeyrisauki</w:t>
            </w:r>
            <w:r w:rsidR="00A4476C">
              <w:rPr>
                <w:rStyle w:val="SubtleEmphasis"/>
                <w:rFonts w:asciiTheme="minorHAnsi" w:hAnsiTheme="minorHAnsi"/>
                <w:sz w:val="16"/>
                <w:szCs w:val="16"/>
              </w:rPr>
              <w:t>.</w:t>
            </w:r>
          </w:p>
        </w:tc>
      </w:tr>
    </w:tbl>
    <w:p w:rsidR="00D43271" w:rsidRDefault="00D43271" w:rsidP="001717CA">
      <w:pPr>
        <w:rPr>
          <w:sz w:val="16"/>
          <w:szCs w:val="16"/>
        </w:rPr>
      </w:pPr>
    </w:p>
    <w:p w:rsidR="00141814" w:rsidRDefault="00141814" w:rsidP="001717CA">
      <w:pPr>
        <w:rPr>
          <w:sz w:val="16"/>
          <w:szCs w:val="16"/>
        </w:rPr>
      </w:pPr>
    </w:p>
    <w:p w:rsidR="00C053CC" w:rsidRPr="002D0B8E" w:rsidRDefault="00C053CC" w:rsidP="00C053CC">
      <w:pPr>
        <w:pStyle w:val="Footer"/>
        <w:rPr>
          <w:rStyle w:val="Emphasis"/>
          <w:iCs w:val="0"/>
          <w:sz w:val="12"/>
          <w:szCs w:val="12"/>
        </w:rPr>
      </w:pPr>
    </w:p>
    <w:sectPr w:rsidR="00C053CC" w:rsidRPr="002D0B8E" w:rsidSect="00B549F3">
      <w:footerReference w:type="default" r:id="rId16"/>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DF6" w:rsidRDefault="00AA5DF6" w:rsidP="006C3641">
      <w:r>
        <w:separator/>
      </w:r>
    </w:p>
  </w:endnote>
  <w:endnote w:type="continuationSeparator" w:id="0">
    <w:p w:rsidR="00AA5DF6" w:rsidRDefault="00AA5DF6"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3246"/>
      <w:gridCol w:w="3916"/>
    </w:tblGrid>
    <w:tr w:rsidR="00B82437" w:rsidTr="00C053CC">
      <w:trPr>
        <w:trHeight w:val="794"/>
      </w:trPr>
      <w:tc>
        <w:tcPr>
          <w:tcW w:w="1741" w:type="pct"/>
          <w:vAlign w:val="bottom"/>
        </w:tcPr>
        <w:p w:rsidR="00B82437" w:rsidRDefault="00B82437" w:rsidP="00C20071">
          <w:pPr>
            <w:rPr>
              <w:rStyle w:val="Emphasis"/>
              <w:rFonts w:eastAsiaTheme="majorEastAsia"/>
            </w:rPr>
          </w:pPr>
          <w:r w:rsidRPr="00C21889">
            <w:rPr>
              <w:rStyle w:val="Emphasis"/>
              <w:rFonts w:eastAsiaTheme="majorEastAsia"/>
            </w:rPr>
            <w:t xml:space="preserve">Ebl. </w:t>
          </w:r>
          <w:bookmarkStart w:id="9" w:name="T_NR"/>
          <w:r>
            <w:rPr>
              <w:rStyle w:val="Emphasis"/>
              <w:rFonts w:eastAsiaTheme="majorEastAsia"/>
            </w:rPr>
            <w:t>18</w:t>
          </w:r>
          <w:r w:rsidR="00554CDF">
            <w:rPr>
              <w:rStyle w:val="Emphasis"/>
              <w:rFonts w:eastAsiaTheme="majorEastAsia"/>
            </w:rPr>
            <w:t>.</w:t>
          </w:r>
          <w:r w:rsidR="00264083">
            <w:rPr>
              <w:rStyle w:val="Emphasis"/>
              <w:rFonts w:eastAsiaTheme="majorEastAsia"/>
            </w:rPr>
            <w:t>2.1.4.30</w:t>
          </w:r>
          <w:bookmarkEnd w:id="9"/>
          <w:r>
            <w:rPr>
              <w:rStyle w:val="Emphasis"/>
              <w:rFonts w:eastAsiaTheme="majorEastAsia"/>
            </w:rPr>
            <w:t xml:space="preserve">   /  </w:t>
          </w:r>
          <w:r w:rsidR="00955A0B">
            <w:rPr>
              <w:rStyle w:val="Emphasis"/>
              <w:rFonts w:eastAsiaTheme="majorEastAsia"/>
            </w:rPr>
            <w:t>0</w:t>
          </w:r>
          <w:r w:rsidR="00C20071">
            <w:rPr>
              <w:rStyle w:val="Emphasis"/>
              <w:rFonts w:eastAsiaTheme="majorEastAsia"/>
            </w:rPr>
            <w:t>1</w:t>
          </w:r>
          <w:r>
            <w:rPr>
              <w:rStyle w:val="Emphasis"/>
              <w:rFonts w:eastAsiaTheme="majorEastAsia"/>
            </w:rPr>
            <w:t>.1</w:t>
          </w:r>
          <w:r w:rsidR="00C20071">
            <w:rPr>
              <w:rStyle w:val="Emphasis"/>
              <w:rFonts w:eastAsiaTheme="majorEastAsia"/>
            </w:rPr>
            <w:t>8</w:t>
          </w:r>
          <w:r>
            <w:rPr>
              <w:rStyle w:val="Emphasis"/>
              <w:rFonts w:eastAsiaTheme="majorEastAsia"/>
            </w:rPr>
            <w:t xml:space="preserve">  /  7 ár</w:t>
          </w:r>
        </w:p>
      </w:tc>
      <w:tc>
        <w:tcPr>
          <w:tcW w:w="1477" w:type="pct"/>
          <w:vAlign w:val="bottom"/>
        </w:tcPr>
        <w:sdt>
          <w:sdtPr>
            <w:rPr>
              <w:rStyle w:val="Emphasis"/>
              <w:rFonts w:eastAsiaTheme="majorEastAsia"/>
            </w:rPr>
            <w:id w:val="249007294"/>
            <w:docPartObj>
              <w:docPartGallery w:val="Page Numbers (Top of Page)"/>
              <w:docPartUnique/>
            </w:docPartObj>
          </w:sdtPr>
          <w:sdtEndPr>
            <w:rPr>
              <w:rStyle w:val="Emphasis"/>
            </w:rPr>
          </w:sdtEndPr>
          <w:sdtContent>
            <w:p w:rsidR="00B82437" w:rsidRDefault="00B82437" w:rsidP="00C053CC">
              <w:pPr>
                <w:jc w:val="center"/>
                <w:rPr>
                  <w:rStyle w:val="Emphasis"/>
                  <w:rFonts w:eastAsiaTheme="majorEastAsia"/>
                </w:rPr>
              </w:pPr>
              <w:r w:rsidRPr="00AB47BF">
                <w:rPr>
                  <w:rStyle w:val="Emphasis"/>
                  <w:rFonts w:eastAsiaTheme="majorEastAsia"/>
                </w:rPr>
                <w:t xml:space="preserve">Síða </w:t>
              </w:r>
              <w:r w:rsidRPr="00AB47BF">
                <w:rPr>
                  <w:rStyle w:val="Emphasis"/>
                  <w:rFonts w:eastAsiaTheme="majorEastAsia"/>
                </w:rPr>
                <w:fldChar w:fldCharType="begin"/>
              </w:r>
              <w:r w:rsidRPr="00AB47BF">
                <w:rPr>
                  <w:rStyle w:val="Emphasis"/>
                  <w:rFonts w:eastAsiaTheme="majorEastAsia"/>
                </w:rPr>
                <w:instrText>PAGE</w:instrText>
              </w:r>
              <w:r w:rsidRPr="00AB47BF">
                <w:rPr>
                  <w:rStyle w:val="Emphasis"/>
                  <w:rFonts w:eastAsiaTheme="majorEastAsia"/>
                </w:rPr>
                <w:fldChar w:fldCharType="separate"/>
              </w:r>
              <w:r w:rsidR="00AA5DF6">
                <w:rPr>
                  <w:rStyle w:val="Emphasis"/>
                  <w:rFonts w:eastAsiaTheme="majorEastAsia"/>
                  <w:noProof/>
                </w:rPr>
                <w:t>1</w:t>
              </w:r>
              <w:r w:rsidRPr="00AB47BF">
                <w:rPr>
                  <w:rStyle w:val="Emphasis"/>
                  <w:rFonts w:eastAsiaTheme="majorEastAsia"/>
                </w:rPr>
                <w:fldChar w:fldCharType="end"/>
              </w:r>
              <w:r w:rsidRPr="00AB47BF">
                <w:rPr>
                  <w:rStyle w:val="Emphasis"/>
                  <w:rFonts w:eastAsiaTheme="majorEastAsia"/>
                </w:rPr>
                <w:t xml:space="preserve"> af </w:t>
              </w:r>
              <w:r w:rsidRPr="00AB47BF">
                <w:rPr>
                  <w:rStyle w:val="Emphasis"/>
                  <w:rFonts w:eastAsiaTheme="majorEastAsia"/>
                </w:rPr>
                <w:fldChar w:fldCharType="begin"/>
              </w:r>
              <w:r w:rsidRPr="00AB47BF">
                <w:rPr>
                  <w:rStyle w:val="Emphasis"/>
                  <w:rFonts w:eastAsiaTheme="majorEastAsia"/>
                </w:rPr>
                <w:instrText>NUMPAGES</w:instrText>
              </w:r>
              <w:r w:rsidRPr="00AB47BF">
                <w:rPr>
                  <w:rStyle w:val="Emphasis"/>
                  <w:rFonts w:eastAsiaTheme="majorEastAsia"/>
                </w:rPr>
                <w:fldChar w:fldCharType="separate"/>
              </w:r>
              <w:r w:rsidR="00AA5DF6">
                <w:rPr>
                  <w:rStyle w:val="Emphasis"/>
                  <w:rFonts w:eastAsiaTheme="majorEastAsia"/>
                  <w:noProof/>
                </w:rPr>
                <w:t>1</w:t>
              </w:r>
              <w:r w:rsidRPr="00AB47BF">
                <w:rPr>
                  <w:rStyle w:val="Emphasis"/>
                  <w:rFonts w:eastAsiaTheme="majorEastAsia"/>
                </w:rPr>
                <w:fldChar w:fldCharType="end"/>
              </w:r>
            </w:p>
          </w:sdtContent>
        </w:sdt>
      </w:tc>
      <w:tc>
        <w:tcPr>
          <w:tcW w:w="1782" w:type="pct"/>
          <w:vAlign w:val="bottom"/>
        </w:tcPr>
        <w:p w:rsidR="00B82437" w:rsidRDefault="00B82437" w:rsidP="00C053CC">
          <w:pPr>
            <w:jc w:val="right"/>
            <w:rPr>
              <w:rStyle w:val="Emphasis"/>
              <w:rFonts w:eastAsiaTheme="majorEastAsia"/>
            </w:rPr>
          </w:pPr>
          <w:bookmarkStart w:id="10" w:name="STRIKAM"/>
          <w:bookmarkEnd w:id="10"/>
        </w:p>
      </w:tc>
    </w:tr>
  </w:tbl>
  <w:p w:rsidR="00B82437" w:rsidRPr="00C053CC" w:rsidRDefault="00B82437" w:rsidP="00C053CC">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DF6" w:rsidRDefault="00AA5DF6" w:rsidP="006C3641">
      <w:r>
        <w:separator/>
      </w:r>
    </w:p>
  </w:footnote>
  <w:footnote w:type="continuationSeparator" w:id="0">
    <w:p w:rsidR="00AA5DF6" w:rsidRDefault="00AA5DF6" w:rsidP="006C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F2AF7"/>
    <w:multiLevelType w:val="hybridMultilevel"/>
    <w:tmpl w:val="13EEFB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30B968F9"/>
    <w:multiLevelType w:val="hybridMultilevel"/>
    <w:tmpl w:val="CD64E92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50075E1B"/>
    <w:multiLevelType w:val="multilevel"/>
    <w:tmpl w:val="433E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6320F"/>
    <w:multiLevelType w:val="hybridMultilevel"/>
    <w:tmpl w:val="62EA406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60A569E8"/>
    <w:multiLevelType w:val="hybridMultilevel"/>
    <w:tmpl w:val="83548B9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78DF47BB"/>
    <w:multiLevelType w:val="hybridMultilevel"/>
    <w:tmpl w:val="472A894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799F14A8"/>
    <w:multiLevelType w:val="multilevel"/>
    <w:tmpl w:val="433E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803L1hgj94ajYfdpsjhI34NzJdvaEVyhCLJY7JM8fu8OsUIqFXIE5bRfGiAtRkmzymeesJO+xx9hTWD+SJSww==" w:salt="H7x4qol+cgSjM+Q8VinJSA=="/>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41"/>
    <w:rsid w:val="0000289D"/>
    <w:rsid w:val="00023A42"/>
    <w:rsid w:val="00040E14"/>
    <w:rsid w:val="000672F6"/>
    <w:rsid w:val="00096F3A"/>
    <w:rsid w:val="000B6277"/>
    <w:rsid w:val="000B6279"/>
    <w:rsid w:val="000C2175"/>
    <w:rsid w:val="000C6403"/>
    <w:rsid w:val="000D1DB6"/>
    <w:rsid w:val="000E1EC1"/>
    <w:rsid w:val="001022BA"/>
    <w:rsid w:val="001052E5"/>
    <w:rsid w:val="001261ED"/>
    <w:rsid w:val="0013415C"/>
    <w:rsid w:val="00141814"/>
    <w:rsid w:val="00154215"/>
    <w:rsid w:val="00161D01"/>
    <w:rsid w:val="00166ED0"/>
    <w:rsid w:val="001717CA"/>
    <w:rsid w:val="0017226E"/>
    <w:rsid w:val="00172427"/>
    <w:rsid w:val="00172703"/>
    <w:rsid w:val="00173CF3"/>
    <w:rsid w:val="001918B6"/>
    <w:rsid w:val="001B23CD"/>
    <w:rsid w:val="001B5B3D"/>
    <w:rsid w:val="001B6542"/>
    <w:rsid w:val="001B65A2"/>
    <w:rsid w:val="001C41FD"/>
    <w:rsid w:val="001E129C"/>
    <w:rsid w:val="001F4E57"/>
    <w:rsid w:val="001F5D2C"/>
    <w:rsid w:val="001F6734"/>
    <w:rsid w:val="0020059A"/>
    <w:rsid w:val="002015C2"/>
    <w:rsid w:val="00206755"/>
    <w:rsid w:val="00214A0F"/>
    <w:rsid w:val="00232246"/>
    <w:rsid w:val="002336B8"/>
    <w:rsid w:val="00247F0D"/>
    <w:rsid w:val="00251A12"/>
    <w:rsid w:val="00252003"/>
    <w:rsid w:val="00264083"/>
    <w:rsid w:val="00267D81"/>
    <w:rsid w:val="002773F2"/>
    <w:rsid w:val="00293039"/>
    <w:rsid w:val="00294A8A"/>
    <w:rsid w:val="002A6CAC"/>
    <w:rsid w:val="002B2B25"/>
    <w:rsid w:val="002C3603"/>
    <w:rsid w:val="002D0B8E"/>
    <w:rsid w:val="002D6D2E"/>
    <w:rsid w:val="002F0EBF"/>
    <w:rsid w:val="00306F25"/>
    <w:rsid w:val="00311CE2"/>
    <w:rsid w:val="003153D3"/>
    <w:rsid w:val="003438E5"/>
    <w:rsid w:val="00347F03"/>
    <w:rsid w:val="00350FDB"/>
    <w:rsid w:val="0036054B"/>
    <w:rsid w:val="0036208A"/>
    <w:rsid w:val="0039575A"/>
    <w:rsid w:val="00396D93"/>
    <w:rsid w:val="003C7492"/>
    <w:rsid w:val="003E6A21"/>
    <w:rsid w:val="00401B61"/>
    <w:rsid w:val="00411D39"/>
    <w:rsid w:val="0041576A"/>
    <w:rsid w:val="00427F04"/>
    <w:rsid w:val="004355AD"/>
    <w:rsid w:val="004517B5"/>
    <w:rsid w:val="00453971"/>
    <w:rsid w:val="00475425"/>
    <w:rsid w:val="00481E41"/>
    <w:rsid w:val="004864B4"/>
    <w:rsid w:val="004B04D5"/>
    <w:rsid w:val="004B0579"/>
    <w:rsid w:val="004C62C8"/>
    <w:rsid w:val="004D27EF"/>
    <w:rsid w:val="00541547"/>
    <w:rsid w:val="00551FE3"/>
    <w:rsid w:val="00554CDF"/>
    <w:rsid w:val="005B08B1"/>
    <w:rsid w:val="005C33F3"/>
    <w:rsid w:val="005D178A"/>
    <w:rsid w:val="005D259D"/>
    <w:rsid w:val="005F081B"/>
    <w:rsid w:val="005F1988"/>
    <w:rsid w:val="006032E4"/>
    <w:rsid w:val="006131AF"/>
    <w:rsid w:val="006402E2"/>
    <w:rsid w:val="00654A5F"/>
    <w:rsid w:val="00666D0B"/>
    <w:rsid w:val="00667C13"/>
    <w:rsid w:val="00695A19"/>
    <w:rsid w:val="006C3641"/>
    <w:rsid w:val="00700997"/>
    <w:rsid w:val="007223CA"/>
    <w:rsid w:val="007232DB"/>
    <w:rsid w:val="0072481F"/>
    <w:rsid w:val="007255F6"/>
    <w:rsid w:val="00732201"/>
    <w:rsid w:val="00740B25"/>
    <w:rsid w:val="007559EE"/>
    <w:rsid w:val="00767075"/>
    <w:rsid w:val="0078671F"/>
    <w:rsid w:val="007935A7"/>
    <w:rsid w:val="007B4020"/>
    <w:rsid w:val="007C24FD"/>
    <w:rsid w:val="007E08FF"/>
    <w:rsid w:val="008134AD"/>
    <w:rsid w:val="00824333"/>
    <w:rsid w:val="00825CBD"/>
    <w:rsid w:val="00832633"/>
    <w:rsid w:val="00834478"/>
    <w:rsid w:val="00841C4A"/>
    <w:rsid w:val="0086316A"/>
    <w:rsid w:val="008A474B"/>
    <w:rsid w:val="008D2692"/>
    <w:rsid w:val="008E1413"/>
    <w:rsid w:val="008F00B3"/>
    <w:rsid w:val="008F5B1E"/>
    <w:rsid w:val="009041FA"/>
    <w:rsid w:val="009125C7"/>
    <w:rsid w:val="00937A0C"/>
    <w:rsid w:val="009438F1"/>
    <w:rsid w:val="009463A2"/>
    <w:rsid w:val="00953D5D"/>
    <w:rsid w:val="00955107"/>
    <w:rsid w:val="00955A0B"/>
    <w:rsid w:val="0096545B"/>
    <w:rsid w:val="009701E1"/>
    <w:rsid w:val="0097309A"/>
    <w:rsid w:val="009879FF"/>
    <w:rsid w:val="00995041"/>
    <w:rsid w:val="00995F72"/>
    <w:rsid w:val="009D35B9"/>
    <w:rsid w:val="009D68BB"/>
    <w:rsid w:val="009D6CDA"/>
    <w:rsid w:val="009D771A"/>
    <w:rsid w:val="009E0AF5"/>
    <w:rsid w:val="00A0298F"/>
    <w:rsid w:val="00A115D8"/>
    <w:rsid w:val="00A2430E"/>
    <w:rsid w:val="00A300EC"/>
    <w:rsid w:val="00A37CEF"/>
    <w:rsid w:val="00A4476C"/>
    <w:rsid w:val="00A80375"/>
    <w:rsid w:val="00A95CFF"/>
    <w:rsid w:val="00AA01C1"/>
    <w:rsid w:val="00AA5DF6"/>
    <w:rsid w:val="00AA63E0"/>
    <w:rsid w:val="00AB2160"/>
    <w:rsid w:val="00AC0583"/>
    <w:rsid w:val="00AE1089"/>
    <w:rsid w:val="00B1158E"/>
    <w:rsid w:val="00B127F6"/>
    <w:rsid w:val="00B23993"/>
    <w:rsid w:val="00B2400B"/>
    <w:rsid w:val="00B2567E"/>
    <w:rsid w:val="00B36C81"/>
    <w:rsid w:val="00B36DDD"/>
    <w:rsid w:val="00B549F3"/>
    <w:rsid w:val="00B800D0"/>
    <w:rsid w:val="00B82437"/>
    <w:rsid w:val="00B90A37"/>
    <w:rsid w:val="00BA4204"/>
    <w:rsid w:val="00BA47D5"/>
    <w:rsid w:val="00BB05EB"/>
    <w:rsid w:val="00BD31C5"/>
    <w:rsid w:val="00BE05D1"/>
    <w:rsid w:val="00BE3C18"/>
    <w:rsid w:val="00C053CC"/>
    <w:rsid w:val="00C06448"/>
    <w:rsid w:val="00C20071"/>
    <w:rsid w:val="00C202C9"/>
    <w:rsid w:val="00C2063F"/>
    <w:rsid w:val="00C37BE3"/>
    <w:rsid w:val="00C53FFB"/>
    <w:rsid w:val="00C54C88"/>
    <w:rsid w:val="00C713AA"/>
    <w:rsid w:val="00C82677"/>
    <w:rsid w:val="00C836C4"/>
    <w:rsid w:val="00C87D54"/>
    <w:rsid w:val="00CA1F66"/>
    <w:rsid w:val="00CB0196"/>
    <w:rsid w:val="00CB563A"/>
    <w:rsid w:val="00CB78B2"/>
    <w:rsid w:val="00CC3CC5"/>
    <w:rsid w:val="00CC4FAC"/>
    <w:rsid w:val="00CC7E25"/>
    <w:rsid w:val="00CF0938"/>
    <w:rsid w:val="00D00E11"/>
    <w:rsid w:val="00D04906"/>
    <w:rsid w:val="00D05394"/>
    <w:rsid w:val="00D43271"/>
    <w:rsid w:val="00D46F40"/>
    <w:rsid w:val="00D56FF5"/>
    <w:rsid w:val="00D7212A"/>
    <w:rsid w:val="00D7534A"/>
    <w:rsid w:val="00DA023E"/>
    <w:rsid w:val="00DA3D27"/>
    <w:rsid w:val="00DB41FA"/>
    <w:rsid w:val="00DC01CE"/>
    <w:rsid w:val="00DD6545"/>
    <w:rsid w:val="00DF2938"/>
    <w:rsid w:val="00DF6A5A"/>
    <w:rsid w:val="00E01D5F"/>
    <w:rsid w:val="00E100E7"/>
    <w:rsid w:val="00E24590"/>
    <w:rsid w:val="00E30DCF"/>
    <w:rsid w:val="00E44917"/>
    <w:rsid w:val="00E722D4"/>
    <w:rsid w:val="00E72483"/>
    <w:rsid w:val="00E802C3"/>
    <w:rsid w:val="00E82745"/>
    <w:rsid w:val="00E91937"/>
    <w:rsid w:val="00EC7080"/>
    <w:rsid w:val="00EE3DAB"/>
    <w:rsid w:val="00EE5526"/>
    <w:rsid w:val="00F2462B"/>
    <w:rsid w:val="00F27B52"/>
    <w:rsid w:val="00F316BC"/>
    <w:rsid w:val="00F50DCF"/>
    <w:rsid w:val="00F70221"/>
    <w:rsid w:val="00F83395"/>
    <w:rsid w:val="00FA10E4"/>
    <w:rsid w:val="00FB1441"/>
    <w:rsid w:val="00FD5486"/>
    <w:rsid w:val="00FE74D6"/>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1562E"/>
  <w15:docId w15:val="{C189F98E-7173-46E3-9BE6-707CF31B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uiPriority w:val="9"/>
    <w:rsid w:val="00201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C2"/>
    <w:rPr>
      <w:rFonts w:asciiTheme="majorHAnsi" w:eastAsiaTheme="majorEastAsia" w:hAnsiTheme="majorHAnsi" w:cstheme="majorBidi"/>
      <w:b/>
      <w:bCs/>
      <w:color w:val="365F91" w:themeColor="accent1" w:themeShade="BF"/>
      <w:sz w:val="28"/>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uiPriority w:val="99"/>
    <w:rsid w:val="006C3641"/>
    <w:pPr>
      <w:tabs>
        <w:tab w:val="center" w:pos="4536"/>
        <w:tab w:val="right" w:pos="9072"/>
      </w:tabs>
    </w:pPr>
  </w:style>
  <w:style w:type="character" w:customStyle="1" w:styleId="HeaderChar">
    <w:name w:val="Header Char"/>
    <w:basedOn w:val="DefaultParagraphFont"/>
    <w:link w:val="Header"/>
    <w:uiPriority w:val="99"/>
    <w:rsid w:val="006C3641"/>
    <w:rPr>
      <w:sz w:val="24"/>
      <w:szCs w:val="24"/>
    </w:rPr>
  </w:style>
  <w:style w:type="paragraph" w:styleId="Footer">
    <w:name w:val="footer"/>
    <w:basedOn w:val="Normal"/>
    <w:link w:val="FooterChar"/>
    <w:uiPriority w:val="99"/>
    <w:rsid w:val="006C3641"/>
    <w:pPr>
      <w:tabs>
        <w:tab w:val="center" w:pos="4536"/>
        <w:tab w:val="right" w:pos="9072"/>
      </w:tabs>
    </w:pPr>
  </w:style>
  <w:style w:type="character" w:customStyle="1" w:styleId="FooterChar">
    <w:name w:val="Footer Char"/>
    <w:basedOn w:val="DefaultParagraphFont"/>
    <w:link w:val="Footer"/>
    <w:uiPriority w:val="99"/>
    <w:rsid w:val="006C3641"/>
    <w:rPr>
      <w:sz w:val="24"/>
      <w:szCs w:val="24"/>
    </w:rPr>
  </w:style>
  <w:style w:type="character" w:styleId="SubtleEmphasis">
    <w:name w:val="Subtle Emphasis"/>
    <w:aliases w:val="Eyðublöð"/>
    <w:basedOn w:val="DefaultParagraphFont"/>
    <w:uiPriority w:val="19"/>
    <w:qFormat/>
    <w:rsid w:val="00BE05D1"/>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table" w:styleId="TableColumns3">
    <w:name w:val="Table Columns 3"/>
    <w:basedOn w:val="TableNormal"/>
    <w:rsid w:val="00E01D5F"/>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Grid-Accent1">
    <w:name w:val="Light Grid Accent 1"/>
    <w:basedOn w:val="TableNormal"/>
    <w:uiPriority w:val="62"/>
    <w:rsid w:val="00E01D5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rsid w:val="0039575A"/>
    <w:rPr>
      <w:color w:val="0000FF" w:themeColor="hyperlink"/>
      <w:u w:val="single"/>
    </w:rPr>
  </w:style>
  <w:style w:type="paragraph" w:styleId="ListParagraph">
    <w:name w:val="List Paragraph"/>
    <w:basedOn w:val="Normal"/>
    <w:uiPriority w:val="34"/>
    <w:qFormat/>
    <w:rsid w:val="00CC7E25"/>
    <w:pPr>
      <w:ind w:left="720"/>
      <w:contextualSpacing/>
    </w:pPr>
  </w:style>
  <w:style w:type="character" w:styleId="FollowedHyperlink">
    <w:name w:val="FollowedHyperlink"/>
    <w:basedOn w:val="DefaultParagraphFont"/>
    <w:rsid w:val="000C2175"/>
    <w:rPr>
      <w:color w:val="800080" w:themeColor="followedHyperlink"/>
      <w:u w:val="single"/>
    </w:rPr>
  </w:style>
  <w:style w:type="paragraph" w:styleId="BodyTextIndent2">
    <w:name w:val="Body Text Indent 2"/>
    <w:basedOn w:val="Normal"/>
    <w:link w:val="BodyTextIndent2Char"/>
    <w:rsid w:val="00096F3A"/>
    <w:pPr>
      <w:ind w:left="720" w:hanging="720"/>
      <w:jc w:val="both"/>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096F3A"/>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096F3A"/>
    <w:pPr>
      <w:spacing w:before="100" w:beforeAutospacing="1" w:after="100" w:afterAutospacing="1"/>
    </w:pPr>
    <w:rPr>
      <w:rFonts w:ascii="Times New Roman" w:eastAsia="Times New Roman" w:hAnsi="Times New Roman" w:cs="Times New Roman"/>
      <w:lang w:eastAsia="is-IS"/>
    </w:rPr>
  </w:style>
  <w:style w:type="character" w:styleId="PageNumber">
    <w:name w:val="page number"/>
    <w:basedOn w:val="DefaultParagraphFont"/>
    <w:uiPriority w:val="99"/>
    <w:unhideWhenUsed/>
    <w:rsid w:val="00E91937"/>
  </w:style>
  <w:style w:type="table" w:customStyle="1" w:styleId="TableGrid1">
    <w:name w:val="Table Grid1"/>
    <w:basedOn w:val="TableNormal"/>
    <w:next w:val="TableGrid"/>
    <w:uiPriority w:val="59"/>
    <w:rsid w:val="00F316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54319">
      <w:bodyDiv w:val="1"/>
      <w:marLeft w:val="0"/>
      <w:marRight w:val="0"/>
      <w:marTop w:val="0"/>
      <w:marBottom w:val="0"/>
      <w:divBdr>
        <w:top w:val="none" w:sz="0" w:space="0" w:color="auto"/>
        <w:left w:val="none" w:sz="0" w:space="0" w:color="auto"/>
        <w:bottom w:val="none" w:sz="0" w:space="0" w:color="auto"/>
        <w:right w:val="none" w:sz="0" w:space="0" w:color="auto"/>
      </w:divBdr>
    </w:div>
    <w:div w:id="528221834">
      <w:bodyDiv w:val="1"/>
      <w:marLeft w:val="0"/>
      <w:marRight w:val="0"/>
      <w:marTop w:val="0"/>
      <w:marBottom w:val="0"/>
      <w:divBdr>
        <w:top w:val="none" w:sz="0" w:space="0" w:color="auto"/>
        <w:left w:val="none" w:sz="0" w:space="0" w:color="auto"/>
        <w:bottom w:val="none" w:sz="0" w:space="0" w:color="auto"/>
        <w:right w:val="none" w:sz="0" w:space="0" w:color="auto"/>
      </w:divBdr>
    </w:div>
    <w:div w:id="1369376478">
      <w:bodyDiv w:val="1"/>
      <w:marLeft w:val="0"/>
      <w:marRight w:val="0"/>
      <w:marTop w:val="0"/>
      <w:marBottom w:val="0"/>
      <w:divBdr>
        <w:top w:val="none" w:sz="0" w:space="0" w:color="auto"/>
        <w:left w:val="none" w:sz="0" w:space="0" w:color="auto"/>
        <w:bottom w:val="none" w:sz="0" w:space="0" w:color="auto"/>
        <w:right w:val="none" w:sz="0" w:space="0" w:color="auto"/>
      </w:divBdr>
    </w:div>
    <w:div w:id="1409574247">
      <w:bodyDiv w:val="1"/>
      <w:marLeft w:val="0"/>
      <w:marRight w:val="0"/>
      <w:marTop w:val="0"/>
      <w:marBottom w:val="0"/>
      <w:divBdr>
        <w:top w:val="none" w:sz="0" w:space="0" w:color="auto"/>
        <w:left w:val="none" w:sz="0" w:space="0" w:color="auto"/>
        <w:bottom w:val="none" w:sz="0" w:space="0" w:color="auto"/>
        <w:right w:val="none" w:sz="0" w:space="0" w:color="auto"/>
      </w:divBdr>
    </w:div>
    <w:div w:id="1414206713">
      <w:bodyDiv w:val="1"/>
      <w:marLeft w:val="0"/>
      <w:marRight w:val="0"/>
      <w:marTop w:val="0"/>
      <w:marBottom w:val="0"/>
      <w:divBdr>
        <w:top w:val="none" w:sz="0" w:space="0" w:color="auto"/>
        <w:left w:val="none" w:sz="0" w:space="0" w:color="auto"/>
        <w:bottom w:val="none" w:sz="0" w:space="0" w:color="auto"/>
        <w:right w:val="none" w:sz="0" w:space="0" w:color="auto"/>
      </w:divBdr>
    </w:div>
    <w:div w:id="1419979062">
      <w:bodyDiv w:val="1"/>
      <w:marLeft w:val="0"/>
      <w:marRight w:val="0"/>
      <w:marTop w:val="0"/>
      <w:marBottom w:val="0"/>
      <w:divBdr>
        <w:top w:val="none" w:sz="0" w:space="0" w:color="auto"/>
        <w:left w:val="none" w:sz="0" w:space="0" w:color="auto"/>
        <w:bottom w:val="none" w:sz="0" w:space="0" w:color="auto"/>
        <w:right w:val="none" w:sz="0" w:space="0" w:color="auto"/>
      </w:divBdr>
    </w:div>
    <w:div w:id="1745757700">
      <w:bodyDiv w:val="1"/>
      <w:marLeft w:val="0"/>
      <w:marRight w:val="0"/>
      <w:marTop w:val="0"/>
      <w:marBottom w:val="0"/>
      <w:divBdr>
        <w:top w:val="none" w:sz="0" w:space="0" w:color="auto"/>
        <w:left w:val="none" w:sz="0" w:space="0" w:color="auto"/>
        <w:bottom w:val="none" w:sz="0" w:space="0" w:color="auto"/>
        <w:right w:val="none" w:sz="0" w:space="0" w:color="auto"/>
      </w:divBdr>
    </w:div>
    <w:div w:id="174845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sk.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ifeyristhjonusta@arionbanki.i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feyristhjonusta@arionbanki.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Lífeyrisauki/OKKAR séreign-Umsókn um útgreiðslu séreignar til erfingja</TermName>
          <TermId xmlns="http://schemas.microsoft.com/office/infopath/2007/PartnerControls">828a056d-7776-4a5b-a7a0-13629cee4a75</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7 ár</TermName>
          <TermId xmlns="http://schemas.microsoft.com/office/infopath/2007/PartnerControls">e23ed23b-53b3-44c4-95cb-6b1cdffc1e66</TermId>
        </TermInfo>
      </Terms>
    </j4fcab34387d4895869c4f1a02cf3739>
    <glbNafn1 xmlns="80fb910c-babb-4bfd-9912-d04f91f305dd" xsi:nil="true"/>
    <TaxCatchAll xmlns="3bbe397a-f104-41c1-a027-56c503be3da2">
      <Value>979</Value>
      <Value>111</Value>
      <Value>16</Value>
      <Value>1</Value>
    </TaxCatchAll>
    <glbEydingarDagsetning xmlns="80fb910c-babb-4bfd-9912-d04f91f305dd" xsi:nil="true"/>
    <glbSkilyrt xmlns="80fb910c-babb-4bfd-9912-d04f91f305dd">
      <Value>Fyrir einstaklinga</Value>
      <Value>Fyrir krakka</Value>
      <Value>Fyrir unglinga yngri</Value>
      <Value>Fyrir unglinga eldri</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Óskilgreint</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Athugið þú þarft að senda skannað eintak á utgreidslur@arionbanki.is til skráningar hjá Lífeyrisþjónustinni á Siglufirði.</glbATH>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Nafn2 xmlns="80fb910c-babb-4bfd-9912-d04f91f305dd" xsi:nil="true"/>
    <_dlc_DocId xmlns="534d0f36-a7db-4464-a30e-a25dcf1b655d">2X22MJ2TKQED-13-1101</_dlc_DocId>
    <_dlc_DocIdUrl xmlns="534d0f36-a7db-4464-a30e-a25dcf1b655d">
      <Url>https://seifur.arionbanki.is/eydublod/_layouts/15/DocIdRedir.aspx?ID=2X22MJ2TKQED-13-1101</Url>
      <Description>2X22MJ2TKQED-13-1101</Description>
    </_dlc_DocIdUrl>
    <glbUpprunakerfi xmlns="3bbe397a-f104-41c1-a027-56c503be3da2" xsi:nil="true"/>
    <glbUtprentunardagsetning xmlns="3bbe397a-f104-41c1-a027-56c503be3d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77" ma:contentTypeDescription="Grunnskjal fyrir skjöl viðskiptavina" ma:contentTypeScope="" ma:versionID="51ddc2d8c09c4182de41562fe7b0f8a3">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d80704a93c78c160cdfd0a0995a99d36"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Text">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02094dc-769a-4d41-89e6-c6ad4bee6c1c" ContentTypeId="0x0101006586215F2587754F8E025CBCA7E7FFD401" PreviousValue="tru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CAE450-FFF1-43F3-ACBF-28235051991B}">
  <ds:schemaRefs>
    <ds:schemaRef ds:uri="http://schemas.microsoft.com/sharepoint/v3/contenttype/forms"/>
  </ds:schemaRefs>
</ds:datastoreItem>
</file>

<file path=customXml/itemProps2.xml><?xml version="1.0" encoding="utf-8"?>
<ds:datastoreItem xmlns:ds="http://schemas.openxmlformats.org/officeDocument/2006/customXml" ds:itemID="{0FD943AE-C2AC-4AFD-B6FC-1D472AD6F174}">
  <ds:schemaRefs>
    <ds:schemaRef ds:uri="http://schemas.microsoft.com/office/2006/metadata/properties"/>
    <ds:schemaRef ds:uri="http://schemas.microsoft.com/office/infopath/2007/PartnerControls"/>
    <ds:schemaRef ds:uri="3bbe397a-f104-41c1-a027-56c503be3da2"/>
    <ds:schemaRef ds:uri="80fb910c-babb-4bfd-9912-d04f91f305dd"/>
    <ds:schemaRef ds:uri="534d0f36-a7db-4464-a30e-a25dcf1b655d"/>
  </ds:schemaRefs>
</ds:datastoreItem>
</file>

<file path=customXml/itemProps3.xml><?xml version="1.0" encoding="utf-8"?>
<ds:datastoreItem xmlns:ds="http://schemas.openxmlformats.org/officeDocument/2006/customXml" ds:itemID="{C8CEB025-E54D-4E6C-8BAE-253061438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60848E-1FFD-4998-B73B-A94E16E4CB60}">
  <ds:schemaRefs>
    <ds:schemaRef ds:uri="Microsoft.SharePoint.Taxonomy.ContentTypeSync"/>
  </ds:schemaRefs>
</ds:datastoreItem>
</file>

<file path=customXml/itemProps5.xml><?xml version="1.0" encoding="utf-8"?>
<ds:datastoreItem xmlns:ds="http://schemas.openxmlformats.org/officeDocument/2006/customXml" ds:itemID="{4C0F407A-0AAE-463C-89F9-BE3A327CBD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Rósa Steinþórsdóttir</dc:creator>
  <cp:lastModifiedBy>Ásgerður Káradóttir</cp:lastModifiedBy>
  <cp:revision>13</cp:revision>
  <cp:lastPrinted>2013-06-26T22:47:00Z</cp:lastPrinted>
  <dcterms:created xsi:type="dcterms:W3CDTF">2015-02-05T15:22:00Z</dcterms:created>
  <dcterms:modified xsi:type="dcterms:W3CDTF">2018-01-04T15:48:00Z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166311693</vt:i4>
  </property>
  <property fmtid="{D5CDD505-2E9C-101B-9397-08002B2CF9AE}" pid="3" name="_NewReviewCycle">
    <vt:lpwstr/>
  </property>
  <property fmtid="{D5CDD505-2E9C-101B-9397-08002B2CF9AE}" pid="4" name="_EmailSubject">
    <vt:lpwstr>Uppfæra eitt enn ebl LAUKA</vt:lpwstr>
  </property>
  <property fmtid="{D5CDD505-2E9C-101B-9397-08002B2CF9AE}" pid="5" name="_AuthorEmail">
    <vt:lpwstr>helga.sveinbjornsdottir@arionbanki.is</vt:lpwstr>
  </property>
  <property fmtid="{D5CDD505-2E9C-101B-9397-08002B2CF9AE}" pid="6" name="_AuthorEmailDisplayName">
    <vt:lpwstr>Helga Sveinbjörnsdóttir</vt:lpwstr>
  </property>
  <property fmtid="{D5CDD505-2E9C-101B-9397-08002B2CF9AE}" pid="7" name="_PreviousAdHocReviewCycleID">
    <vt:i4>-1085910475</vt:i4>
  </property>
  <property fmtid="{D5CDD505-2E9C-101B-9397-08002B2CF9AE}" pid="8" name="ContentTypeId">
    <vt:lpwstr>0x0101006586215F2587754F8E025CBCA7E7FFD401005461BAE6EBA890489B0BE643B0ABACCF</vt:lpwstr>
  </property>
  <property fmtid="{D5CDD505-2E9C-101B-9397-08002B2CF9AE}" pid="9" name="_dlc_DocIdItemGuid">
    <vt:lpwstr>cb419d41-3214-4abe-acd8-7dc7ef794ce4</vt:lpwstr>
  </property>
  <property fmtid="{D5CDD505-2E9C-101B-9397-08002B2CF9AE}" pid="10" name="glbTegundVVSkjals">
    <vt:lpwstr>979;#Lífeyrisauki/OKKAR séreign-Umsókn um útgreiðslu séreignar til erfingja|828a056d-7776-4a5b-a7a0-13629cee4a75</vt:lpwstr>
  </property>
  <property fmtid="{D5CDD505-2E9C-101B-9397-08002B2CF9AE}" pid="11" name="glbStadaVV">
    <vt:lpwstr>1;#Skjal/umsókn í vinnslu|f0160a8e-60d0-41ad-995a-b5aa424730e4</vt:lpwstr>
  </property>
  <property fmtid="{D5CDD505-2E9C-101B-9397-08002B2CF9AE}" pid="12" name="glbEining">
    <vt:lpwstr/>
  </property>
  <property fmtid="{D5CDD505-2E9C-101B-9397-08002B2CF9AE}" pid="13" name="glbSkjalalykill">
    <vt:lpwstr>16;#Ávöxtun (23.2.2)|b16c28c1-457d-415b-88f8-13ca2c7d1623</vt:lpwstr>
  </property>
  <property fmtid="{D5CDD505-2E9C-101B-9397-08002B2CF9AE}" pid="14" name="glbGeymsluaaetlun">
    <vt:lpwstr>111;#7 ár|e23ed23b-53b3-44c4-95cb-6b1cdffc1e66</vt:lpwstr>
  </property>
  <property fmtid="{D5CDD505-2E9C-101B-9397-08002B2CF9AE}" pid="16" name="WorkflowChangePath">
    <vt:lpwstr>fe129b94-708f-41ce-9e11-080c4ab001b1,16;fe129b94-708f-41ce-9e11-080c4ab001b1,30;fe129b94-708f-41ce-9e11-080c4ab001b1,35;fe129b94-708f-41ce-9e11-080c4ab001b1,40;fe129b94-708f-41ce-9e11-080c4ab001b1,45;fe129b94-708f-41ce-9e11-080c4ab001b1,51;fe129b94-708f-4</vt:lpwstr>
  </property>
  <property fmtid="{D5CDD505-2E9C-101B-9397-08002B2CF9AE}" pid="17" name="TaxKeyword">
    <vt:lpwstr/>
  </property>
  <property fmtid="{D5CDD505-2E9C-101B-9397-08002B2CF9AE}" pid="18" name="Tengist Kerfi">
    <vt:lpwstr>Ytrivefur</vt:lpwstr>
  </property>
</Properties>
</file>