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5"/>
        <w:gridCol w:w="2349"/>
      </w:tblGrid>
      <w:tr w:rsidR="004E46B9" w:rsidRPr="006C3641" w:rsidTr="002071FB">
        <w:tc>
          <w:tcPr>
            <w:tcW w:w="3835" w:type="pct"/>
          </w:tcPr>
          <w:p w:rsidR="004E46B9" w:rsidRPr="006C3641" w:rsidRDefault="0012770A" w:rsidP="007238C8">
            <w:pPr>
              <w:pStyle w:val="Title"/>
            </w:pPr>
            <w:r>
              <w:t>EIF - EUROP</w:t>
            </w:r>
            <w:r w:rsidR="007238C8">
              <w:t>E</w:t>
            </w:r>
            <w:r>
              <w:t>AN INVESTMENT FUND</w:t>
            </w:r>
          </w:p>
        </w:tc>
        <w:tc>
          <w:tcPr>
            <w:tcW w:w="1165" w:type="pct"/>
          </w:tcPr>
          <w:p w:rsidR="004E46B9" w:rsidRPr="006C3641" w:rsidRDefault="004E46B9" w:rsidP="002071FB">
            <w:pPr>
              <w:jc w:val="right"/>
              <w:rPr>
                <w:rFonts w:cs="Arial"/>
                <w:sz w:val="20"/>
                <w:szCs w:val="20"/>
              </w:rPr>
            </w:pPr>
            <w:r>
              <w:rPr>
                <w:rFonts w:cs="Arial"/>
                <w:noProof/>
                <w:sz w:val="20"/>
                <w:szCs w:val="20"/>
                <w:lang w:val="en-US"/>
              </w:rPr>
              <w:drawing>
                <wp:inline distT="0" distB="0" distL="0" distR="0" wp14:anchorId="587726A9" wp14:editId="587726AA">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4E46B9" w:rsidRPr="006C3641" w:rsidTr="004E46B9">
        <w:trPr>
          <w:trHeight w:val="340"/>
        </w:trPr>
        <w:tc>
          <w:tcPr>
            <w:tcW w:w="3835" w:type="pct"/>
          </w:tcPr>
          <w:p w:rsidR="004E46B9" w:rsidRPr="006066D4" w:rsidRDefault="0012770A" w:rsidP="002071FB">
            <w:pPr>
              <w:pStyle w:val="Subtitle"/>
              <w:rPr>
                <w:sz w:val="22"/>
                <w:szCs w:val="22"/>
              </w:rPr>
            </w:pPr>
            <w:r>
              <w:t>VIÐAUKI VEGNA FYRIRHUGAÐRAR</w:t>
            </w:r>
            <w:r w:rsidRPr="00DA12B9">
              <w:rPr>
                <w:szCs w:val="22"/>
              </w:rPr>
              <w:t xml:space="preserve"> </w:t>
            </w:r>
            <w:r w:rsidR="00EF3780" w:rsidRPr="00DA12B9">
              <w:rPr>
                <w:szCs w:val="22"/>
              </w:rPr>
              <w:t>LÁNTÖKU</w:t>
            </w:r>
          </w:p>
        </w:tc>
        <w:tc>
          <w:tcPr>
            <w:tcW w:w="1165" w:type="pct"/>
          </w:tcPr>
          <w:p w:rsidR="004E46B9" w:rsidRPr="006C3641" w:rsidRDefault="004E46B9" w:rsidP="002071FB">
            <w:pPr>
              <w:jc w:val="right"/>
              <w:rPr>
                <w:rFonts w:cs="Arial"/>
                <w:noProof/>
                <w:sz w:val="20"/>
                <w:szCs w:val="20"/>
                <w:lang w:eastAsia="is-IS"/>
              </w:rPr>
            </w:pPr>
          </w:p>
        </w:tc>
      </w:tr>
    </w:tbl>
    <w:p w:rsidR="00752E3D" w:rsidRPr="00BC2A7C" w:rsidRDefault="00752E3D" w:rsidP="00AB0BE1">
      <w:pPr>
        <w:rPr>
          <w:rStyle w:val="SubtleEmphasis"/>
        </w:rPr>
      </w:pPr>
    </w:p>
    <w:p w:rsidR="00EF3780" w:rsidRPr="00BC2A7C" w:rsidRDefault="00EF3780" w:rsidP="00AB0BE1">
      <w:pPr>
        <w:rPr>
          <w:rStyle w:val="SubtleEmphasis"/>
        </w:rPr>
      </w:pPr>
      <w:r w:rsidRPr="00BC2A7C">
        <w:rPr>
          <w:rStyle w:val="SubtleEmphasis"/>
        </w:rPr>
        <w:t>Arion banki hf.</w:t>
      </w:r>
    </w:p>
    <w:p w:rsidR="00EF3780" w:rsidRPr="00BC2A7C" w:rsidRDefault="00EF3780" w:rsidP="00AB0BE1">
      <w:pPr>
        <w:rPr>
          <w:rStyle w:val="SubtleEmphasis"/>
        </w:rPr>
      </w:pPr>
      <w:r w:rsidRPr="00BC2A7C">
        <w:rPr>
          <w:rStyle w:val="SubtleEmphasis"/>
        </w:rPr>
        <w:t>Fyrirtækjasvið / útibú</w:t>
      </w:r>
    </w:p>
    <w:p w:rsidR="00EF3780" w:rsidRPr="00BC2A7C" w:rsidRDefault="00EF3780" w:rsidP="00AB0BE1">
      <w:pPr>
        <w:rPr>
          <w:rStyle w:val="SubtleEmphasis"/>
        </w:rPr>
      </w:pPr>
      <w:r w:rsidRPr="00BC2A7C">
        <w:rPr>
          <w:rStyle w:val="SubtleEmphasis"/>
        </w:rPr>
        <w:t xml:space="preserve">b.t. </w:t>
      </w:r>
      <w:r w:rsidRPr="00BC2A7C">
        <w:rPr>
          <w:rStyle w:val="SubtleEmphasis"/>
        </w:rPr>
        <w:fldChar w:fldCharType="begin">
          <w:ffData>
            <w:name w:val="Text1"/>
            <w:enabled/>
            <w:calcOnExit w:val="0"/>
            <w:textInput/>
          </w:ffData>
        </w:fldChar>
      </w:r>
      <w:bookmarkStart w:id="0" w:name="Text1"/>
      <w:r w:rsidRPr="00BC2A7C">
        <w:rPr>
          <w:rStyle w:val="SubtleEmphasis"/>
        </w:rPr>
        <w:instrText xml:space="preserve"> FORMTEXT </w:instrText>
      </w:r>
      <w:r w:rsidRPr="00BC2A7C">
        <w:rPr>
          <w:rStyle w:val="SubtleEmphasis"/>
        </w:rPr>
      </w:r>
      <w:r w:rsidRPr="00BC2A7C">
        <w:rPr>
          <w:rStyle w:val="SubtleEmphasis"/>
        </w:rPr>
        <w:fldChar w:fldCharType="separate"/>
      </w:r>
      <w:r w:rsidRPr="00BC2A7C">
        <w:rPr>
          <w:rStyle w:val="SubtleEmphasis"/>
        </w:rPr>
        <w:t> </w:t>
      </w:r>
      <w:r w:rsidRPr="00BC2A7C">
        <w:rPr>
          <w:rStyle w:val="SubtleEmphasis"/>
        </w:rPr>
        <w:t> </w:t>
      </w:r>
      <w:r w:rsidRPr="00BC2A7C">
        <w:rPr>
          <w:rStyle w:val="SubtleEmphasis"/>
        </w:rPr>
        <w:t> </w:t>
      </w:r>
      <w:r w:rsidRPr="00BC2A7C">
        <w:rPr>
          <w:rStyle w:val="SubtleEmphasis"/>
        </w:rPr>
        <w:t> </w:t>
      </w:r>
      <w:r w:rsidRPr="00BC2A7C">
        <w:rPr>
          <w:rStyle w:val="SubtleEmphasis"/>
        </w:rPr>
        <w:t> </w:t>
      </w:r>
      <w:r w:rsidRPr="00BC2A7C">
        <w:rPr>
          <w:rStyle w:val="SubtleEmphasis"/>
        </w:rPr>
        <w:fldChar w:fldCharType="end"/>
      </w:r>
      <w:bookmarkEnd w:id="0"/>
    </w:p>
    <w:p w:rsidR="00EF3780" w:rsidRPr="00BC2A7C" w:rsidRDefault="00EF3780" w:rsidP="00AB0BE1">
      <w:pPr>
        <w:rPr>
          <w:rStyle w:val="SubtleEmphasis"/>
        </w:rPr>
      </w:pPr>
      <w:r w:rsidRPr="00BC2A7C">
        <w:rPr>
          <w:rStyle w:val="SubtleEmphasis"/>
        </w:rPr>
        <w:t>Borgartúni 19</w:t>
      </w:r>
    </w:p>
    <w:p w:rsidR="00EF3780" w:rsidRPr="00BC2A7C" w:rsidRDefault="00EF3780" w:rsidP="00AB0BE1">
      <w:pPr>
        <w:rPr>
          <w:rStyle w:val="SubtleEmphasis"/>
        </w:rPr>
      </w:pPr>
      <w:r w:rsidRPr="00BC2A7C">
        <w:rPr>
          <w:rStyle w:val="SubtleEmphasis"/>
        </w:rPr>
        <w:t>105 Reykjavík</w:t>
      </w:r>
    </w:p>
    <w:p w:rsidR="00EF3780" w:rsidRPr="006156FF" w:rsidRDefault="00EF3780" w:rsidP="00AB0BE1">
      <w:pPr>
        <w:rPr>
          <w:rStyle w:val="SubtleEmphasis"/>
          <w:sz w:val="1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504"/>
      </w:tblGrid>
      <w:tr w:rsidR="001B1FCA" w:rsidTr="001B1FCA">
        <w:trPr>
          <w:jc w:val="right"/>
        </w:trPr>
        <w:tc>
          <w:tcPr>
            <w:tcW w:w="901" w:type="dxa"/>
          </w:tcPr>
          <w:p w:rsidR="001B1FCA" w:rsidRDefault="001B1FCA" w:rsidP="00AB0BE1">
            <w:pPr>
              <w:rPr>
                <w:rStyle w:val="SubtleEmphasis"/>
              </w:rPr>
            </w:pPr>
            <w:r>
              <w:rPr>
                <w:rStyle w:val="SubtleEmphasis"/>
              </w:rPr>
              <w:t>Reykjavík</w:t>
            </w:r>
          </w:p>
        </w:tc>
        <w:tc>
          <w:tcPr>
            <w:tcW w:w="1504" w:type="dxa"/>
            <w:tcBorders>
              <w:bottom w:val="single" w:sz="2" w:space="0" w:color="auto"/>
            </w:tcBorders>
          </w:tcPr>
          <w:p w:rsidR="001B1FCA" w:rsidRDefault="001B1FCA" w:rsidP="001B1FCA">
            <w:pPr>
              <w:rPr>
                <w:rStyle w:val="SubtleEmphasis"/>
              </w:rPr>
            </w:pPr>
            <w:r>
              <w:rPr>
                <w:rStyle w:val="SubtleEmphasis"/>
              </w:rPr>
              <w:fldChar w:fldCharType="begin">
                <w:ffData>
                  <w:name w:val="Text22"/>
                  <w:enabled/>
                  <w:calcOnExit w:val="0"/>
                  <w:textInput>
                    <w:maxLength w:val="4"/>
                  </w:textInput>
                </w:ffData>
              </w:fldChar>
            </w:r>
            <w:bookmarkStart w:id="1" w:name="Text2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r>
              <w:rPr>
                <w:rStyle w:val="SubtleEmphasis"/>
              </w:rPr>
              <w:t xml:space="preserve"> / </w:t>
            </w:r>
            <w:r>
              <w:rPr>
                <w:rStyle w:val="SubtleEmphasis"/>
              </w:rPr>
              <w:fldChar w:fldCharType="begin">
                <w:ffData>
                  <w:name w:val="Text23"/>
                  <w:enabled/>
                  <w:calcOnExit w:val="0"/>
                  <w:textInput>
                    <w:maxLength w:val="4"/>
                  </w:textInput>
                </w:ffData>
              </w:fldChar>
            </w:r>
            <w:bookmarkStart w:id="2" w:name="Text2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r>
              <w:rPr>
                <w:rStyle w:val="SubtleEmphasis"/>
              </w:rPr>
              <w:t xml:space="preserve"> 201</w:t>
            </w:r>
            <w:r>
              <w:rPr>
                <w:rStyle w:val="SubtleEmphasis"/>
              </w:rPr>
              <w:fldChar w:fldCharType="begin">
                <w:ffData>
                  <w:name w:val="Text24"/>
                  <w:enabled/>
                  <w:calcOnExit w:val="0"/>
                  <w:textInput>
                    <w:maxLength w:val="1"/>
                  </w:textInput>
                </w:ffData>
              </w:fldChar>
            </w:r>
            <w:bookmarkStart w:id="3" w:name="Text2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3"/>
          </w:p>
        </w:tc>
      </w:tr>
    </w:tbl>
    <w:p w:rsidR="001B1FCA" w:rsidRPr="007856EB" w:rsidRDefault="001B1FCA" w:rsidP="00AB0BE1">
      <w:pPr>
        <w:rPr>
          <w:rStyle w:val="SubtleEmphasis"/>
          <w:sz w:val="10"/>
        </w:rPr>
      </w:pPr>
    </w:p>
    <w:p w:rsidR="00DA12B9" w:rsidRPr="000E3B01" w:rsidRDefault="001B1FCA" w:rsidP="00DA12B9">
      <w:pPr>
        <w:rPr>
          <w:color w:val="356BAE"/>
        </w:rPr>
      </w:pPr>
      <w:r w:rsidRPr="00DD79D5">
        <w:rPr>
          <w:color w:val="356BAE"/>
          <w:sz w:val="22"/>
        </w:rPr>
        <w:t>A</w:t>
      </w:r>
      <w:r w:rsidR="00DA12B9" w:rsidRPr="00DD79D5">
        <w:rPr>
          <w:color w:val="356BAE"/>
          <w:sz w:val="22"/>
        </w:rPr>
        <w:tab/>
      </w:r>
      <w:r w:rsidR="000E3B01" w:rsidRPr="00DD79D5">
        <w:rPr>
          <w:color w:val="356BAE"/>
          <w:sz w:val="22"/>
        </w:rPr>
        <w:t>GRUNNUPPLÝSINGAR</w:t>
      </w:r>
      <w:r w:rsidRPr="00DD79D5">
        <w:rPr>
          <w:color w:val="356BAE"/>
          <w:sz w:val="22"/>
        </w:rPr>
        <w:t xml:space="preserve"> </w:t>
      </w:r>
      <w:r w:rsidRPr="001B1FCA">
        <w:rPr>
          <w:color w:val="356BAE"/>
          <w:sz w:val="20"/>
        </w:rPr>
        <w:t>(Til skráningar af VU)</w:t>
      </w:r>
    </w:p>
    <w:p w:rsidR="00DA12B9" w:rsidRDefault="00DA12B9" w:rsidP="00DA12B9">
      <w:pPr>
        <w:rPr>
          <w:sz w:val="8"/>
          <w:szCs w:val="8"/>
        </w:rPr>
      </w:pPr>
    </w:p>
    <w:tbl>
      <w:tblPr>
        <w:tblStyle w:val="TableGrid"/>
        <w:tblW w:w="9923" w:type="dxa"/>
        <w:tblInd w:w="-5" w:type="dxa"/>
        <w:tblLook w:val="04A0" w:firstRow="1" w:lastRow="0" w:firstColumn="1" w:lastColumn="0" w:noHBand="0" w:noVBand="1"/>
      </w:tblPr>
      <w:tblGrid>
        <w:gridCol w:w="709"/>
        <w:gridCol w:w="4111"/>
        <w:gridCol w:w="5103"/>
      </w:tblGrid>
      <w:tr w:rsidR="001B1FCA" w:rsidRPr="00DD79D5" w:rsidTr="005419A2">
        <w:trPr>
          <w:trHeight w:val="159"/>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Kennitala</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KT1"/>
                  <w:enabled/>
                  <w:calcOnExit w:val="0"/>
                  <w:textInput>
                    <w:type w:val="number"/>
                    <w:format w:val="######-####"/>
                  </w:textInput>
                </w:ffData>
              </w:fldChar>
            </w:r>
            <w:bookmarkStart w:id="4" w:name="K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1B1FCA" w:rsidRPr="00DD79D5" w:rsidTr="005419A2">
        <w:trPr>
          <w:trHeight w:val="163"/>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1.2</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Nafn</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NAFN1"/>
                  <w:enabled/>
                  <w:calcOnExit w:val="0"/>
                  <w:textInput/>
                </w:ffData>
              </w:fldChar>
            </w:r>
            <w:bookmarkStart w:id="5" w:name="NAFN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r>
      <w:tr w:rsidR="001B1FCA" w:rsidRPr="00DD79D5" w:rsidTr="005419A2">
        <w:trPr>
          <w:trHeight w:val="167"/>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1.3</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Heimilisfang</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HEIMILI"/>
                  <w:enabled/>
                  <w:calcOnExit w:val="0"/>
                  <w:textInput/>
                </w:ffData>
              </w:fldChar>
            </w:r>
            <w:bookmarkStart w:id="6" w:name="HEIMILI"/>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1B1FCA" w:rsidRPr="00DD79D5" w:rsidTr="005419A2">
        <w:trPr>
          <w:trHeight w:val="158"/>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1.4</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Póstnúmer</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POSTNR"/>
                  <w:enabled/>
                  <w:calcOnExit w:val="0"/>
                  <w:textInput/>
                </w:ffData>
              </w:fldChar>
            </w:r>
            <w:bookmarkStart w:id="7" w:name="POSTN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r>
      <w:tr w:rsidR="001B1FCA" w:rsidRPr="00DD79D5" w:rsidTr="005419A2">
        <w:trPr>
          <w:trHeight w:val="161"/>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1.5</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Staður</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STADUR"/>
                  <w:enabled/>
                  <w:calcOnExit w:val="0"/>
                  <w:textInput/>
                </w:ffData>
              </w:fldChar>
            </w:r>
            <w:bookmarkStart w:id="8" w:name="STADU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r>
      <w:tr w:rsidR="001B1FCA" w:rsidRPr="00DD79D5" w:rsidTr="005419A2">
        <w:trPr>
          <w:trHeight w:val="293"/>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1.6</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Höfuðborgarsvæðið/Annað</w:t>
            </w:r>
            <w:r w:rsidRPr="00DD79D5">
              <w:rPr>
                <w:rFonts w:cs="Arial"/>
                <w:b/>
                <w:sz w:val="18"/>
                <w:szCs w:val="18"/>
              </w:rPr>
              <w:t xml:space="preserve">              IS001/IS002</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0"/>
                  <w:enabled/>
                  <w:calcOnExit w:val="0"/>
                  <w:textInput/>
                </w:ffData>
              </w:fldChar>
            </w:r>
            <w:bookmarkStart w:id="9" w:name="Text30"/>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9"/>
          </w:p>
        </w:tc>
      </w:tr>
      <w:tr w:rsidR="001B1FCA" w:rsidRPr="00DD79D5" w:rsidTr="005419A2">
        <w:trPr>
          <w:trHeight w:val="283"/>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1.7</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Land</w:t>
            </w:r>
          </w:p>
        </w:tc>
        <w:tc>
          <w:tcPr>
            <w:tcW w:w="5103" w:type="dxa"/>
            <w:vAlign w:val="center"/>
          </w:tcPr>
          <w:p w:rsidR="001B1FCA" w:rsidRPr="00DD79D5" w:rsidRDefault="001B1FCA" w:rsidP="005419A2">
            <w:pPr>
              <w:pStyle w:val="ListParagraph"/>
              <w:spacing w:line="360" w:lineRule="auto"/>
              <w:ind w:left="0"/>
              <w:rPr>
                <w:rFonts w:cs="Arial"/>
                <w:b/>
                <w:sz w:val="18"/>
                <w:szCs w:val="18"/>
              </w:rPr>
            </w:pPr>
            <w:r w:rsidRPr="00DD79D5">
              <w:rPr>
                <w:rFonts w:cs="Arial"/>
                <w:b/>
                <w:sz w:val="18"/>
                <w:szCs w:val="18"/>
              </w:rPr>
              <w:t>IS</w:t>
            </w:r>
          </w:p>
        </w:tc>
      </w:tr>
      <w:tr w:rsidR="001B1FCA" w:rsidRPr="00DD79D5" w:rsidTr="005419A2">
        <w:trPr>
          <w:trHeight w:val="259"/>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1.8</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Stofndagur</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1"/>
                  <w:enabled/>
                  <w:calcOnExit w:val="0"/>
                  <w:textInput/>
                </w:ffData>
              </w:fldChar>
            </w:r>
            <w:bookmarkStart w:id="10" w:name="Text31"/>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0"/>
          </w:p>
        </w:tc>
      </w:tr>
      <w:tr w:rsidR="001B1FCA" w:rsidRPr="00DD79D5" w:rsidTr="005419A2">
        <w:trPr>
          <w:trHeight w:val="263"/>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1.9</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Atvinnugreinaflokkur (ÍSAT)</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2"/>
                  <w:enabled/>
                  <w:calcOnExit w:val="0"/>
                  <w:textInput/>
                </w:ffData>
              </w:fldChar>
            </w:r>
            <w:bookmarkStart w:id="11" w:name="Text32"/>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1"/>
          </w:p>
        </w:tc>
      </w:tr>
      <w:tr w:rsidR="001B1FCA" w:rsidRPr="00DD79D5" w:rsidTr="005419A2">
        <w:trPr>
          <w:trHeight w:val="111"/>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1.10</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Fjöldi starfsmanna</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3"/>
                  <w:enabled/>
                  <w:calcOnExit w:val="0"/>
                  <w:textInput/>
                </w:ffData>
              </w:fldChar>
            </w:r>
            <w:bookmarkStart w:id="12" w:name="Text33"/>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2"/>
          </w:p>
        </w:tc>
      </w:tr>
      <w:tr w:rsidR="001B1FCA" w:rsidRPr="00DD79D5" w:rsidTr="005419A2">
        <w:trPr>
          <w:trHeight w:val="257"/>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1.11</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Heildarvelta [ISK]</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4"/>
                  <w:enabled/>
                  <w:calcOnExit w:val="0"/>
                  <w:textInput/>
                </w:ffData>
              </w:fldChar>
            </w:r>
            <w:bookmarkStart w:id="13" w:name="Text34"/>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3"/>
          </w:p>
        </w:tc>
      </w:tr>
      <w:tr w:rsidR="001B1FCA" w:rsidRPr="00DD79D5" w:rsidTr="005419A2">
        <w:trPr>
          <w:trHeight w:val="247"/>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1.12</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Heildar eignir [ISK]</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5"/>
                  <w:enabled/>
                  <w:calcOnExit w:val="0"/>
                  <w:textInput/>
                </w:ffData>
              </w:fldChar>
            </w:r>
            <w:bookmarkStart w:id="14" w:name="Text35"/>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4"/>
          </w:p>
        </w:tc>
      </w:tr>
      <w:tr w:rsidR="001B1FCA" w:rsidRPr="00DD79D5" w:rsidTr="005419A2">
        <w:trPr>
          <w:trHeight w:val="251"/>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1.13</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 xml:space="preserve">Lánshæfismat  </w:t>
            </w:r>
            <w:r w:rsidR="00C64E3E" w:rsidRPr="00C64E3E">
              <w:rPr>
                <w:rFonts w:cs="Arial"/>
                <w:sz w:val="18"/>
                <w:szCs w:val="18"/>
                <w:vertAlign w:val="superscript"/>
              </w:rPr>
              <w:t>1)</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6"/>
                  <w:enabled/>
                  <w:calcOnExit w:val="0"/>
                  <w:textInput/>
                </w:ffData>
              </w:fldChar>
            </w:r>
            <w:bookmarkStart w:id="15" w:name="Text36"/>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5"/>
          </w:p>
        </w:tc>
      </w:tr>
      <w:tr w:rsidR="001B1FCA" w:rsidRPr="00DD79D5" w:rsidTr="005419A2">
        <w:trPr>
          <w:trHeight w:val="255"/>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1.14</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 xml:space="preserve">Stærð félags </w:t>
            </w:r>
            <w:r w:rsidR="00C64E3E" w:rsidRPr="00C64E3E">
              <w:rPr>
                <w:rFonts w:cs="Arial"/>
                <w:sz w:val="18"/>
                <w:szCs w:val="18"/>
                <w:vertAlign w:val="superscript"/>
              </w:rPr>
              <w:t>1)</w:t>
            </w:r>
            <w:r w:rsidRPr="00DD79D5">
              <w:rPr>
                <w:rFonts w:cs="Arial"/>
                <w:b/>
                <w:sz w:val="18"/>
                <w:szCs w:val="18"/>
              </w:rPr>
              <w:t xml:space="preserve">                SME / Small Mid-cap</w:t>
            </w:r>
          </w:p>
        </w:tc>
        <w:tc>
          <w:tcPr>
            <w:tcW w:w="5103" w:type="dxa"/>
            <w:vAlign w:val="center"/>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7"/>
                  <w:enabled/>
                  <w:calcOnExit w:val="0"/>
                  <w:textInput/>
                </w:ffData>
              </w:fldChar>
            </w:r>
            <w:bookmarkStart w:id="16" w:name="Text37"/>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6"/>
          </w:p>
        </w:tc>
      </w:tr>
      <w:tr w:rsidR="001B1FCA" w:rsidRPr="00DD79D5" w:rsidTr="005419A2">
        <w:trPr>
          <w:trHeight w:val="245"/>
        </w:trPr>
        <w:tc>
          <w:tcPr>
            <w:tcW w:w="709" w:type="dxa"/>
            <w:vAlign w:val="bottom"/>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1.15</w:t>
            </w:r>
          </w:p>
        </w:tc>
        <w:tc>
          <w:tcPr>
            <w:tcW w:w="4111" w:type="dxa"/>
            <w:vAlign w:val="bottom"/>
          </w:tcPr>
          <w:p w:rsidR="001B1FCA" w:rsidRPr="00DD79D5" w:rsidRDefault="006C5DA8" w:rsidP="005419A2">
            <w:pPr>
              <w:pStyle w:val="ListParagraph"/>
              <w:spacing w:line="360" w:lineRule="auto"/>
              <w:ind w:left="0"/>
              <w:rPr>
                <w:rFonts w:cs="Arial"/>
                <w:sz w:val="18"/>
                <w:szCs w:val="18"/>
              </w:rPr>
            </w:pPr>
            <w:r>
              <w:rPr>
                <w:rFonts w:cs="Arial"/>
                <w:sz w:val="18"/>
                <w:szCs w:val="18"/>
              </w:rPr>
              <w:t>Kóð</w:t>
            </w:r>
            <w:r w:rsidR="001B1FCA" w:rsidRPr="00DD79D5">
              <w:rPr>
                <w:rFonts w:cs="Arial"/>
                <w:sz w:val="18"/>
                <w:szCs w:val="18"/>
              </w:rPr>
              <w:t xml:space="preserve">i í skýrslu </w:t>
            </w:r>
            <w:r w:rsidR="00F43A39" w:rsidRPr="00DD79D5">
              <w:rPr>
                <w:rFonts w:cs="Arial"/>
                <w:sz w:val="18"/>
                <w:szCs w:val="18"/>
                <w:vertAlign w:val="superscript"/>
              </w:rPr>
              <w:t>1</w:t>
            </w:r>
            <w:r w:rsidR="007856EB" w:rsidRPr="00DD79D5">
              <w:rPr>
                <w:rFonts w:cs="Arial"/>
                <w:sz w:val="18"/>
                <w:szCs w:val="18"/>
                <w:vertAlign w:val="superscript"/>
              </w:rPr>
              <w:t>)</w:t>
            </w:r>
          </w:p>
        </w:tc>
        <w:tc>
          <w:tcPr>
            <w:tcW w:w="5103" w:type="dxa"/>
            <w:vAlign w:val="bottom"/>
          </w:tcPr>
          <w:p w:rsidR="001B1FCA" w:rsidRPr="00DD79D5" w:rsidRDefault="00F43A39" w:rsidP="005419A2">
            <w:pPr>
              <w:pStyle w:val="ListParagraph"/>
              <w:spacing w:line="360" w:lineRule="auto"/>
              <w:ind w:left="0"/>
              <w:rPr>
                <w:rFonts w:cs="Arial"/>
                <w:sz w:val="18"/>
                <w:szCs w:val="18"/>
              </w:rPr>
            </w:pPr>
            <w:r w:rsidRPr="00DD79D5">
              <w:rPr>
                <w:rFonts w:cs="Arial"/>
                <w:sz w:val="18"/>
                <w:szCs w:val="18"/>
              </w:rPr>
              <w:fldChar w:fldCharType="begin">
                <w:ffData>
                  <w:name w:val="Text38"/>
                  <w:enabled/>
                  <w:calcOnExit w:val="0"/>
                  <w:textInput/>
                </w:ffData>
              </w:fldChar>
            </w:r>
            <w:bookmarkStart w:id="17" w:name="Text38"/>
            <w:r w:rsidRPr="00DD79D5">
              <w:rPr>
                <w:rFonts w:cs="Arial"/>
                <w:sz w:val="18"/>
                <w:szCs w:val="18"/>
              </w:rPr>
              <w:instrText xml:space="preserve"> FORMTEXT </w:instrText>
            </w:r>
            <w:r w:rsidRPr="00DD79D5">
              <w:rPr>
                <w:rFonts w:cs="Arial"/>
                <w:sz w:val="18"/>
                <w:szCs w:val="18"/>
              </w:rPr>
            </w:r>
            <w:r w:rsidRPr="00DD79D5">
              <w:rPr>
                <w:rFonts w:cs="Arial"/>
                <w:sz w:val="18"/>
                <w:szCs w:val="18"/>
              </w:rPr>
              <w:fldChar w:fldCharType="separate"/>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noProof/>
                <w:sz w:val="18"/>
                <w:szCs w:val="18"/>
              </w:rPr>
              <w:t> </w:t>
            </w:r>
            <w:r w:rsidRPr="00DD79D5">
              <w:rPr>
                <w:rFonts w:cs="Arial"/>
                <w:sz w:val="18"/>
                <w:szCs w:val="18"/>
              </w:rPr>
              <w:fldChar w:fldCharType="end"/>
            </w:r>
            <w:bookmarkEnd w:id="17"/>
          </w:p>
        </w:tc>
      </w:tr>
      <w:tr w:rsidR="006156FF" w:rsidRPr="00DD79D5" w:rsidTr="005419A2">
        <w:trPr>
          <w:trHeight w:val="245"/>
        </w:trPr>
        <w:tc>
          <w:tcPr>
            <w:tcW w:w="709" w:type="dxa"/>
            <w:vAlign w:val="center"/>
          </w:tcPr>
          <w:p w:rsidR="006156FF" w:rsidRPr="00DD79D5" w:rsidRDefault="006156FF" w:rsidP="005419A2">
            <w:pPr>
              <w:pStyle w:val="ListParagraph"/>
              <w:spacing w:line="360" w:lineRule="auto"/>
              <w:ind w:left="0"/>
              <w:rPr>
                <w:rFonts w:cs="Arial"/>
                <w:sz w:val="18"/>
                <w:szCs w:val="18"/>
              </w:rPr>
            </w:pPr>
            <w:r>
              <w:rPr>
                <w:rFonts w:cs="Arial"/>
                <w:sz w:val="18"/>
                <w:szCs w:val="18"/>
              </w:rPr>
              <w:t>2.1.1</w:t>
            </w:r>
          </w:p>
        </w:tc>
        <w:tc>
          <w:tcPr>
            <w:tcW w:w="4111" w:type="dxa"/>
            <w:vAlign w:val="center"/>
          </w:tcPr>
          <w:p w:rsidR="006156FF" w:rsidRDefault="006156FF" w:rsidP="005419A2">
            <w:pPr>
              <w:pStyle w:val="ListParagraph"/>
              <w:spacing w:line="360" w:lineRule="auto"/>
              <w:ind w:left="0"/>
              <w:rPr>
                <w:rFonts w:cs="Arial"/>
                <w:sz w:val="18"/>
                <w:szCs w:val="18"/>
              </w:rPr>
            </w:pPr>
            <w:r>
              <w:rPr>
                <w:rFonts w:cs="Arial"/>
                <w:sz w:val="18"/>
                <w:szCs w:val="18"/>
              </w:rPr>
              <w:t>Tegund láns (veljið úr lista hér f. neðan)</w:t>
            </w:r>
          </w:p>
        </w:tc>
        <w:tc>
          <w:tcPr>
            <w:tcW w:w="5103" w:type="dxa"/>
            <w:vAlign w:val="center"/>
          </w:tcPr>
          <w:p w:rsidR="006156FF" w:rsidRPr="00DD79D5" w:rsidRDefault="006156FF" w:rsidP="005419A2">
            <w:pPr>
              <w:pStyle w:val="ListParagraph"/>
              <w:spacing w:line="360" w:lineRule="auto"/>
              <w:ind w:left="0"/>
              <w:rPr>
                <w:rFonts w:cs="Arial"/>
                <w:sz w:val="18"/>
                <w:szCs w:val="18"/>
              </w:rPr>
            </w:pPr>
            <w:r>
              <w:rPr>
                <w:rFonts w:cs="Arial"/>
                <w:sz w:val="18"/>
                <w:szCs w:val="18"/>
              </w:rPr>
              <w:fldChar w:fldCharType="begin">
                <w:ffData>
                  <w:name w:val="Text41"/>
                  <w:enabled/>
                  <w:calcOnExit w:val="0"/>
                  <w:textInput/>
                </w:ffData>
              </w:fldChar>
            </w:r>
            <w:bookmarkStart w:id="18" w:name="Text4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r>
      <w:tr w:rsidR="001B1FCA" w:rsidRPr="00DD79D5" w:rsidTr="005419A2">
        <w:trPr>
          <w:trHeight w:val="249"/>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2.3</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Tilgangur láns (veljið úr lista hér f. neðan)</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Text39"/>
                  <w:enabled/>
                  <w:calcOnExit w:val="0"/>
                  <w:textInput/>
                </w:ffData>
              </w:fldChar>
            </w:r>
            <w:bookmarkStart w:id="19" w:name="Text3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1B1FCA" w:rsidRPr="00DD79D5" w:rsidTr="005419A2">
        <w:trPr>
          <w:trHeight w:val="239"/>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2.15</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 xml:space="preserve">LGD (þarf að skrá við kaup) </w:t>
            </w:r>
            <w:r w:rsidRPr="00C64E3E">
              <w:rPr>
                <w:rFonts w:cs="Arial"/>
                <w:sz w:val="18"/>
                <w:szCs w:val="18"/>
                <w:vertAlign w:val="superscript"/>
              </w:rPr>
              <w:t>1)</w:t>
            </w:r>
          </w:p>
        </w:tc>
        <w:tc>
          <w:tcPr>
            <w:tcW w:w="5103" w:type="dxa"/>
            <w:vAlign w:val="center"/>
          </w:tcPr>
          <w:p w:rsidR="001B1FCA" w:rsidRPr="00DD79D5" w:rsidRDefault="00DD79D5" w:rsidP="005419A2">
            <w:pPr>
              <w:pStyle w:val="ListParagraph"/>
              <w:spacing w:line="360" w:lineRule="auto"/>
              <w:ind w:left="0"/>
              <w:rPr>
                <w:rFonts w:cs="Arial"/>
                <w:sz w:val="18"/>
                <w:szCs w:val="18"/>
              </w:rPr>
            </w:pPr>
            <w:r>
              <w:rPr>
                <w:rFonts w:cs="Arial"/>
                <w:sz w:val="18"/>
                <w:szCs w:val="18"/>
              </w:rPr>
              <w:fldChar w:fldCharType="begin">
                <w:ffData>
                  <w:name w:val="Text40"/>
                  <w:enabled/>
                  <w:calcOnExit w:val="0"/>
                  <w:textInput/>
                </w:ffData>
              </w:fldChar>
            </w:r>
            <w:bookmarkStart w:id="20" w:name="Text4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r w:rsidR="001B1FCA" w:rsidRPr="00DD79D5" w:rsidTr="005419A2">
        <w:trPr>
          <w:trHeight w:val="229"/>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2.16</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 xml:space="preserve">Má birta upplýsingar um lánið? sjá B.2.9 </w:t>
            </w:r>
          </w:p>
        </w:tc>
        <w:tc>
          <w:tcPr>
            <w:tcW w:w="5103" w:type="dxa"/>
            <w:vAlign w:val="center"/>
          </w:tcPr>
          <w:p w:rsidR="001B1FCA" w:rsidRPr="00DD79D5" w:rsidRDefault="007856EB" w:rsidP="005419A2">
            <w:pPr>
              <w:pStyle w:val="ListParagraph"/>
              <w:spacing w:line="360" w:lineRule="auto"/>
              <w:ind w:left="0"/>
              <w:rPr>
                <w:rFonts w:cs="Arial"/>
                <w:sz w:val="18"/>
                <w:szCs w:val="18"/>
              </w:rPr>
            </w:pPr>
            <w:r w:rsidRPr="00DD79D5">
              <w:rPr>
                <w:rFonts w:cs="Arial"/>
                <w:sz w:val="18"/>
                <w:szCs w:val="18"/>
              </w:rPr>
              <w:fldChar w:fldCharType="begin">
                <w:ffData>
                  <w:name w:val="Check9"/>
                  <w:enabled/>
                  <w:calcOnExit w:val="0"/>
                  <w:checkBox>
                    <w:sizeAuto/>
                    <w:default w:val="0"/>
                  </w:checkBox>
                </w:ffData>
              </w:fldChar>
            </w:r>
            <w:bookmarkStart w:id="21" w:name="Check9"/>
            <w:r w:rsidRPr="00DD79D5">
              <w:rPr>
                <w:rFonts w:cs="Arial"/>
                <w:sz w:val="18"/>
                <w:szCs w:val="18"/>
              </w:rPr>
              <w:instrText xml:space="preserve"> FORMCHECKBOX </w:instrText>
            </w:r>
            <w:r w:rsidR="00E10D56">
              <w:rPr>
                <w:rFonts w:cs="Arial"/>
                <w:sz w:val="18"/>
                <w:szCs w:val="18"/>
              </w:rPr>
            </w:r>
            <w:r w:rsidR="00E10D56">
              <w:rPr>
                <w:rFonts w:cs="Arial"/>
                <w:sz w:val="18"/>
                <w:szCs w:val="18"/>
              </w:rPr>
              <w:fldChar w:fldCharType="separate"/>
            </w:r>
            <w:r w:rsidRPr="00DD79D5">
              <w:rPr>
                <w:rFonts w:cs="Arial"/>
                <w:sz w:val="18"/>
                <w:szCs w:val="18"/>
              </w:rPr>
              <w:fldChar w:fldCharType="end"/>
            </w:r>
            <w:bookmarkEnd w:id="21"/>
            <w:r w:rsidRPr="00DD79D5">
              <w:rPr>
                <w:rFonts w:cs="Arial"/>
                <w:sz w:val="18"/>
                <w:szCs w:val="18"/>
              </w:rPr>
              <w:t xml:space="preserve"> Já      </w:t>
            </w:r>
            <w:r w:rsidRPr="00DD79D5">
              <w:rPr>
                <w:rFonts w:cs="Arial"/>
                <w:sz w:val="18"/>
                <w:szCs w:val="18"/>
              </w:rPr>
              <w:fldChar w:fldCharType="begin">
                <w:ffData>
                  <w:name w:val="Check10"/>
                  <w:enabled/>
                  <w:calcOnExit w:val="0"/>
                  <w:checkBox>
                    <w:sizeAuto/>
                    <w:default w:val="0"/>
                  </w:checkBox>
                </w:ffData>
              </w:fldChar>
            </w:r>
            <w:bookmarkStart w:id="22" w:name="Check10"/>
            <w:r w:rsidRPr="00DD79D5">
              <w:rPr>
                <w:rFonts w:cs="Arial"/>
                <w:sz w:val="18"/>
                <w:szCs w:val="18"/>
              </w:rPr>
              <w:instrText xml:space="preserve"> FORMCHECKBOX </w:instrText>
            </w:r>
            <w:r w:rsidR="00E10D56">
              <w:rPr>
                <w:rFonts w:cs="Arial"/>
                <w:sz w:val="18"/>
                <w:szCs w:val="18"/>
              </w:rPr>
            </w:r>
            <w:r w:rsidR="00E10D56">
              <w:rPr>
                <w:rFonts w:cs="Arial"/>
                <w:sz w:val="18"/>
                <w:szCs w:val="18"/>
              </w:rPr>
              <w:fldChar w:fldCharType="separate"/>
            </w:r>
            <w:r w:rsidRPr="00DD79D5">
              <w:rPr>
                <w:rFonts w:cs="Arial"/>
                <w:sz w:val="18"/>
                <w:szCs w:val="18"/>
              </w:rPr>
              <w:fldChar w:fldCharType="end"/>
            </w:r>
            <w:bookmarkEnd w:id="22"/>
            <w:r w:rsidRPr="00DD79D5">
              <w:rPr>
                <w:rFonts w:cs="Arial"/>
                <w:sz w:val="18"/>
                <w:szCs w:val="18"/>
              </w:rPr>
              <w:t xml:space="preserve"> Nei</w:t>
            </w:r>
          </w:p>
        </w:tc>
      </w:tr>
      <w:tr w:rsidR="001B1FCA" w:rsidRPr="00DD79D5" w:rsidTr="005419A2">
        <w:trPr>
          <w:trHeight w:val="105"/>
        </w:trPr>
        <w:tc>
          <w:tcPr>
            <w:tcW w:w="709"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2.17</w:t>
            </w:r>
          </w:p>
        </w:tc>
        <w:tc>
          <w:tcPr>
            <w:tcW w:w="4111" w:type="dxa"/>
            <w:vAlign w:val="center"/>
          </w:tcPr>
          <w:p w:rsidR="001B1FCA" w:rsidRPr="00DD79D5" w:rsidRDefault="001B1FCA" w:rsidP="005419A2">
            <w:pPr>
              <w:pStyle w:val="ListParagraph"/>
              <w:spacing w:line="360" w:lineRule="auto"/>
              <w:ind w:left="0"/>
              <w:rPr>
                <w:rFonts w:cs="Arial"/>
                <w:sz w:val="18"/>
                <w:szCs w:val="18"/>
              </w:rPr>
            </w:pPr>
            <w:r w:rsidRPr="00DD79D5">
              <w:rPr>
                <w:rFonts w:cs="Arial"/>
                <w:sz w:val="18"/>
                <w:szCs w:val="18"/>
              </w:rPr>
              <w:t>Snýst starfsemin um að vernda umhverfið?</w:t>
            </w:r>
          </w:p>
        </w:tc>
        <w:tc>
          <w:tcPr>
            <w:tcW w:w="5103" w:type="dxa"/>
            <w:vAlign w:val="center"/>
          </w:tcPr>
          <w:p w:rsidR="001B1FCA" w:rsidRPr="00DD79D5" w:rsidRDefault="007856EB" w:rsidP="005419A2">
            <w:pPr>
              <w:pStyle w:val="ListParagraph"/>
              <w:spacing w:line="360" w:lineRule="auto"/>
              <w:ind w:left="0"/>
              <w:rPr>
                <w:rFonts w:cs="Arial"/>
                <w:sz w:val="18"/>
                <w:szCs w:val="18"/>
              </w:rPr>
            </w:pPr>
            <w:r w:rsidRPr="00DD79D5">
              <w:rPr>
                <w:rFonts w:cs="Arial"/>
                <w:sz w:val="18"/>
                <w:szCs w:val="18"/>
              </w:rPr>
              <w:fldChar w:fldCharType="begin">
                <w:ffData>
                  <w:name w:val="Check9"/>
                  <w:enabled/>
                  <w:calcOnExit w:val="0"/>
                  <w:checkBox>
                    <w:sizeAuto/>
                    <w:default w:val="0"/>
                  </w:checkBox>
                </w:ffData>
              </w:fldChar>
            </w:r>
            <w:r w:rsidRPr="00DD79D5">
              <w:rPr>
                <w:rFonts w:cs="Arial"/>
                <w:sz w:val="18"/>
                <w:szCs w:val="18"/>
              </w:rPr>
              <w:instrText xml:space="preserve"> FORMCHECKBOX </w:instrText>
            </w:r>
            <w:r w:rsidR="00E10D56">
              <w:rPr>
                <w:rFonts w:cs="Arial"/>
                <w:sz w:val="18"/>
                <w:szCs w:val="18"/>
              </w:rPr>
            </w:r>
            <w:r w:rsidR="00E10D56">
              <w:rPr>
                <w:rFonts w:cs="Arial"/>
                <w:sz w:val="18"/>
                <w:szCs w:val="18"/>
              </w:rPr>
              <w:fldChar w:fldCharType="separate"/>
            </w:r>
            <w:r w:rsidRPr="00DD79D5">
              <w:rPr>
                <w:rFonts w:cs="Arial"/>
                <w:sz w:val="18"/>
                <w:szCs w:val="18"/>
              </w:rPr>
              <w:fldChar w:fldCharType="end"/>
            </w:r>
            <w:r w:rsidRPr="00DD79D5">
              <w:rPr>
                <w:rFonts w:cs="Arial"/>
                <w:sz w:val="18"/>
                <w:szCs w:val="18"/>
              </w:rPr>
              <w:t xml:space="preserve"> Já      </w:t>
            </w:r>
            <w:r w:rsidRPr="00DD79D5">
              <w:rPr>
                <w:rFonts w:cs="Arial"/>
                <w:sz w:val="18"/>
                <w:szCs w:val="18"/>
              </w:rPr>
              <w:fldChar w:fldCharType="begin">
                <w:ffData>
                  <w:name w:val="Check10"/>
                  <w:enabled/>
                  <w:calcOnExit w:val="0"/>
                  <w:checkBox>
                    <w:sizeAuto/>
                    <w:default w:val="0"/>
                  </w:checkBox>
                </w:ffData>
              </w:fldChar>
            </w:r>
            <w:r w:rsidRPr="00DD79D5">
              <w:rPr>
                <w:rFonts w:cs="Arial"/>
                <w:sz w:val="18"/>
                <w:szCs w:val="18"/>
              </w:rPr>
              <w:instrText xml:space="preserve"> FORMCHECKBOX </w:instrText>
            </w:r>
            <w:r w:rsidR="00E10D56">
              <w:rPr>
                <w:rFonts w:cs="Arial"/>
                <w:sz w:val="18"/>
                <w:szCs w:val="18"/>
              </w:rPr>
            </w:r>
            <w:r w:rsidR="00E10D56">
              <w:rPr>
                <w:rFonts w:cs="Arial"/>
                <w:sz w:val="18"/>
                <w:szCs w:val="18"/>
              </w:rPr>
              <w:fldChar w:fldCharType="separate"/>
            </w:r>
            <w:r w:rsidRPr="00DD79D5">
              <w:rPr>
                <w:rFonts w:cs="Arial"/>
                <w:sz w:val="18"/>
                <w:szCs w:val="18"/>
              </w:rPr>
              <w:fldChar w:fldCharType="end"/>
            </w:r>
            <w:r w:rsidRPr="00DD79D5">
              <w:rPr>
                <w:rFonts w:cs="Arial"/>
                <w:sz w:val="18"/>
                <w:szCs w:val="18"/>
              </w:rPr>
              <w:t xml:space="preserve"> Nei</w:t>
            </w:r>
          </w:p>
        </w:tc>
      </w:tr>
    </w:tbl>
    <w:p w:rsidR="001B1FCA" w:rsidRDefault="001B1FCA" w:rsidP="00DA12B9">
      <w:pPr>
        <w:rPr>
          <w:sz w:val="8"/>
          <w:szCs w:val="8"/>
        </w:rPr>
      </w:pPr>
    </w:p>
    <w:p w:rsidR="001B1FCA" w:rsidRPr="00F43A39" w:rsidRDefault="00F43A39" w:rsidP="00F43A39">
      <w:pPr>
        <w:pStyle w:val="ListParagraph"/>
        <w:numPr>
          <w:ilvl w:val="0"/>
          <w:numId w:val="5"/>
        </w:numPr>
        <w:rPr>
          <w:rStyle w:val="Strong"/>
        </w:rPr>
      </w:pPr>
      <w:r w:rsidRPr="00F43A39">
        <w:rPr>
          <w:rStyle w:val="Strong"/>
        </w:rPr>
        <w:t>Útfyllist af stafsmanni bankans</w:t>
      </w:r>
    </w:p>
    <w:p w:rsidR="007856EB" w:rsidRPr="006156FF" w:rsidRDefault="007856EB" w:rsidP="007856EB">
      <w:pPr>
        <w:spacing w:line="360" w:lineRule="auto"/>
        <w:rPr>
          <w:rFonts w:cs="Arial"/>
          <w:sz w:val="8"/>
        </w:rPr>
      </w:pPr>
    </w:p>
    <w:tbl>
      <w:tblPr>
        <w:tblStyle w:val="TableGrid"/>
        <w:tblW w:w="9923" w:type="dxa"/>
        <w:tblInd w:w="-5" w:type="dxa"/>
        <w:tblLook w:val="04A0" w:firstRow="1" w:lastRow="0" w:firstColumn="1" w:lastColumn="0" w:noHBand="0" w:noVBand="1"/>
      </w:tblPr>
      <w:tblGrid>
        <w:gridCol w:w="652"/>
        <w:gridCol w:w="3034"/>
        <w:gridCol w:w="1984"/>
        <w:gridCol w:w="1134"/>
        <w:gridCol w:w="3119"/>
      </w:tblGrid>
      <w:tr w:rsidR="006156FF" w:rsidRPr="00E6063C" w:rsidTr="006156FF">
        <w:tc>
          <w:tcPr>
            <w:tcW w:w="652" w:type="dxa"/>
            <w:tcBorders>
              <w:top w:val="nil"/>
              <w:left w:val="nil"/>
              <w:right w:val="nil"/>
            </w:tcBorders>
          </w:tcPr>
          <w:p w:rsidR="006156FF" w:rsidRPr="007856EB" w:rsidRDefault="006156FF" w:rsidP="006156FF">
            <w:pPr>
              <w:spacing w:line="360" w:lineRule="auto"/>
              <w:ind w:left="34"/>
              <w:rPr>
                <w:rFonts w:cs="Arial"/>
                <w:b/>
                <w:sz w:val="16"/>
              </w:rPr>
            </w:pPr>
            <w:r>
              <w:rPr>
                <w:rFonts w:cs="Arial"/>
                <w:b/>
                <w:sz w:val="16"/>
              </w:rPr>
              <w:t>2.3</w:t>
            </w:r>
          </w:p>
        </w:tc>
        <w:tc>
          <w:tcPr>
            <w:tcW w:w="3034" w:type="dxa"/>
            <w:tcBorders>
              <w:top w:val="nil"/>
              <w:left w:val="nil"/>
              <w:right w:val="nil"/>
            </w:tcBorders>
          </w:tcPr>
          <w:p w:rsidR="006156FF" w:rsidRPr="007856EB" w:rsidRDefault="006156FF" w:rsidP="006156FF">
            <w:pPr>
              <w:spacing w:line="360" w:lineRule="auto"/>
              <w:ind w:left="34"/>
              <w:rPr>
                <w:rFonts w:cs="Arial"/>
                <w:b/>
                <w:sz w:val="16"/>
              </w:rPr>
            </w:pPr>
            <w:r>
              <w:rPr>
                <w:rFonts w:cs="Arial"/>
                <w:b/>
                <w:sz w:val="16"/>
              </w:rPr>
              <w:t>Tilgangur láns:</w:t>
            </w:r>
          </w:p>
        </w:tc>
        <w:tc>
          <w:tcPr>
            <w:tcW w:w="1984" w:type="dxa"/>
            <w:tcBorders>
              <w:top w:val="nil"/>
              <w:left w:val="nil"/>
              <w:bottom w:val="nil"/>
              <w:right w:val="nil"/>
            </w:tcBorders>
          </w:tcPr>
          <w:p w:rsidR="006156FF" w:rsidRPr="007856EB" w:rsidRDefault="006156FF" w:rsidP="006156FF">
            <w:pPr>
              <w:spacing w:line="360" w:lineRule="auto"/>
              <w:ind w:left="34"/>
              <w:rPr>
                <w:rFonts w:cs="Arial"/>
                <w:b/>
                <w:sz w:val="16"/>
              </w:rPr>
            </w:pPr>
          </w:p>
        </w:tc>
        <w:tc>
          <w:tcPr>
            <w:tcW w:w="1134" w:type="dxa"/>
            <w:tcBorders>
              <w:top w:val="nil"/>
              <w:left w:val="nil"/>
              <w:right w:val="nil"/>
            </w:tcBorders>
          </w:tcPr>
          <w:p w:rsidR="006156FF" w:rsidRPr="007856EB" w:rsidRDefault="006156FF" w:rsidP="006156FF">
            <w:pPr>
              <w:spacing w:line="360" w:lineRule="auto"/>
              <w:ind w:left="34"/>
              <w:rPr>
                <w:rFonts w:cs="Arial"/>
                <w:b/>
                <w:sz w:val="16"/>
              </w:rPr>
            </w:pPr>
            <w:r>
              <w:rPr>
                <w:rFonts w:cs="Arial"/>
                <w:b/>
                <w:sz w:val="16"/>
              </w:rPr>
              <w:t>2.1.1</w:t>
            </w:r>
          </w:p>
        </w:tc>
        <w:tc>
          <w:tcPr>
            <w:tcW w:w="3119" w:type="dxa"/>
            <w:tcBorders>
              <w:top w:val="nil"/>
              <w:left w:val="nil"/>
              <w:right w:val="nil"/>
            </w:tcBorders>
          </w:tcPr>
          <w:p w:rsidR="006156FF" w:rsidRPr="007856EB" w:rsidRDefault="006156FF" w:rsidP="006156FF">
            <w:pPr>
              <w:spacing w:line="360" w:lineRule="auto"/>
              <w:ind w:left="34"/>
              <w:rPr>
                <w:rFonts w:cs="Arial"/>
                <w:b/>
                <w:sz w:val="16"/>
              </w:rPr>
            </w:pPr>
            <w:r>
              <w:rPr>
                <w:rFonts w:cs="Arial"/>
                <w:b/>
                <w:sz w:val="16"/>
              </w:rPr>
              <w:t>Tegund láns:</w:t>
            </w: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b/>
                <w:sz w:val="16"/>
              </w:rPr>
              <w:t>Kódi</w:t>
            </w:r>
          </w:p>
        </w:tc>
        <w:tc>
          <w:tcPr>
            <w:tcW w:w="3034" w:type="dxa"/>
          </w:tcPr>
          <w:p w:rsidR="006156FF" w:rsidRPr="007856EB" w:rsidRDefault="006156FF" w:rsidP="006156FF">
            <w:pPr>
              <w:spacing w:line="360" w:lineRule="auto"/>
              <w:ind w:left="34"/>
              <w:rPr>
                <w:rFonts w:cs="Arial"/>
                <w:sz w:val="16"/>
              </w:rPr>
            </w:pPr>
            <w:r w:rsidRPr="007856EB">
              <w:rPr>
                <w:rFonts w:cs="Arial"/>
                <w:b/>
                <w:sz w:val="16"/>
              </w:rPr>
              <w:t>Lýsing</w:t>
            </w:r>
          </w:p>
        </w:tc>
        <w:tc>
          <w:tcPr>
            <w:tcW w:w="1984" w:type="dxa"/>
            <w:tcBorders>
              <w:top w:val="nil"/>
              <w:bottom w:val="nil"/>
            </w:tcBorders>
          </w:tcPr>
          <w:p w:rsidR="006156FF" w:rsidRPr="007856EB" w:rsidRDefault="006156FF" w:rsidP="006156FF">
            <w:pPr>
              <w:spacing w:line="360" w:lineRule="auto"/>
              <w:ind w:left="34"/>
              <w:rPr>
                <w:rFonts w:cs="Arial"/>
                <w:sz w:val="16"/>
              </w:rPr>
            </w:pPr>
          </w:p>
        </w:tc>
        <w:tc>
          <w:tcPr>
            <w:tcW w:w="1134" w:type="dxa"/>
          </w:tcPr>
          <w:p w:rsidR="006156FF" w:rsidRPr="006156FF" w:rsidRDefault="006156FF" w:rsidP="006156FF">
            <w:pPr>
              <w:spacing w:line="360" w:lineRule="auto"/>
              <w:ind w:left="34"/>
              <w:rPr>
                <w:rFonts w:cs="Arial"/>
                <w:sz w:val="16"/>
              </w:rPr>
            </w:pPr>
            <w:r w:rsidRPr="006156FF">
              <w:rPr>
                <w:rFonts w:cs="Arial"/>
                <w:sz w:val="16"/>
              </w:rPr>
              <w:t>Loan</w:t>
            </w:r>
          </w:p>
        </w:tc>
        <w:tc>
          <w:tcPr>
            <w:tcW w:w="3119" w:type="dxa"/>
          </w:tcPr>
          <w:p w:rsidR="006156FF" w:rsidRPr="006156FF" w:rsidRDefault="006156FF" w:rsidP="006156FF">
            <w:pPr>
              <w:spacing w:line="360" w:lineRule="auto"/>
              <w:ind w:left="34"/>
              <w:rPr>
                <w:rFonts w:cs="Arial"/>
                <w:sz w:val="16"/>
              </w:rPr>
            </w:pPr>
            <w:r w:rsidRPr="006156FF">
              <w:rPr>
                <w:rFonts w:cs="Arial"/>
                <w:sz w:val="16"/>
              </w:rPr>
              <w:t>Lán</w:t>
            </w: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0</w:t>
            </w:r>
          </w:p>
        </w:tc>
        <w:tc>
          <w:tcPr>
            <w:tcW w:w="3034" w:type="dxa"/>
          </w:tcPr>
          <w:p w:rsidR="006156FF" w:rsidRPr="007856EB" w:rsidRDefault="006156FF" w:rsidP="006156FF">
            <w:pPr>
              <w:spacing w:line="360" w:lineRule="auto"/>
              <w:ind w:left="34"/>
              <w:rPr>
                <w:rFonts w:cs="Arial"/>
                <w:sz w:val="16"/>
              </w:rPr>
            </w:pPr>
            <w:r w:rsidRPr="007856EB">
              <w:rPr>
                <w:rFonts w:cs="Arial"/>
                <w:sz w:val="16"/>
              </w:rPr>
              <w:t>Annað</w:t>
            </w:r>
          </w:p>
        </w:tc>
        <w:tc>
          <w:tcPr>
            <w:tcW w:w="1984" w:type="dxa"/>
            <w:tcBorders>
              <w:top w:val="nil"/>
              <w:bottom w:val="nil"/>
            </w:tcBorders>
          </w:tcPr>
          <w:p w:rsidR="006156FF" w:rsidRPr="007856EB" w:rsidRDefault="006156FF" w:rsidP="006156FF">
            <w:pPr>
              <w:spacing w:line="360" w:lineRule="auto"/>
              <w:ind w:left="34"/>
              <w:rPr>
                <w:rFonts w:cs="Arial"/>
                <w:sz w:val="16"/>
              </w:rPr>
            </w:pPr>
          </w:p>
        </w:tc>
        <w:tc>
          <w:tcPr>
            <w:tcW w:w="1134" w:type="dxa"/>
          </w:tcPr>
          <w:p w:rsidR="006156FF" w:rsidRPr="007856EB" w:rsidRDefault="006156FF" w:rsidP="006156FF">
            <w:pPr>
              <w:spacing w:line="360" w:lineRule="auto"/>
              <w:ind w:left="34"/>
              <w:rPr>
                <w:rFonts w:cs="Arial"/>
                <w:sz w:val="16"/>
              </w:rPr>
            </w:pPr>
            <w:r>
              <w:rPr>
                <w:rFonts w:cs="Arial"/>
                <w:sz w:val="16"/>
              </w:rPr>
              <w:t>Leas</w:t>
            </w:r>
          </w:p>
        </w:tc>
        <w:tc>
          <w:tcPr>
            <w:tcW w:w="3119" w:type="dxa"/>
          </w:tcPr>
          <w:p w:rsidR="006156FF" w:rsidRPr="007856EB" w:rsidRDefault="006156FF" w:rsidP="006156FF">
            <w:pPr>
              <w:spacing w:line="360" w:lineRule="auto"/>
              <w:ind w:left="34"/>
              <w:rPr>
                <w:rFonts w:cs="Arial"/>
                <w:sz w:val="16"/>
              </w:rPr>
            </w:pPr>
            <w:r>
              <w:rPr>
                <w:rFonts w:cs="Arial"/>
                <w:sz w:val="16"/>
              </w:rPr>
              <w:t>Leiga</w:t>
            </w: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1</w:t>
            </w:r>
          </w:p>
        </w:tc>
        <w:tc>
          <w:tcPr>
            <w:tcW w:w="3034" w:type="dxa"/>
          </w:tcPr>
          <w:p w:rsidR="006156FF" w:rsidRPr="007856EB" w:rsidRDefault="006156FF" w:rsidP="006156FF">
            <w:pPr>
              <w:spacing w:line="360" w:lineRule="auto"/>
              <w:ind w:left="34"/>
              <w:rPr>
                <w:rFonts w:cs="Arial"/>
                <w:sz w:val="16"/>
              </w:rPr>
            </w:pPr>
            <w:r w:rsidRPr="007856EB">
              <w:rPr>
                <w:rFonts w:cs="Arial"/>
                <w:sz w:val="16"/>
              </w:rPr>
              <w:t>Óáþreifanlegar eignir</w:t>
            </w:r>
          </w:p>
        </w:tc>
        <w:tc>
          <w:tcPr>
            <w:tcW w:w="1984" w:type="dxa"/>
            <w:tcBorders>
              <w:top w:val="nil"/>
              <w:bottom w:val="nil"/>
            </w:tcBorders>
          </w:tcPr>
          <w:p w:rsidR="006156FF" w:rsidRPr="007856EB" w:rsidRDefault="006156FF" w:rsidP="006156FF">
            <w:pPr>
              <w:spacing w:line="360" w:lineRule="auto"/>
              <w:ind w:left="34"/>
              <w:rPr>
                <w:rFonts w:cs="Arial"/>
                <w:sz w:val="16"/>
              </w:rPr>
            </w:pPr>
          </w:p>
        </w:tc>
        <w:tc>
          <w:tcPr>
            <w:tcW w:w="1134" w:type="dxa"/>
          </w:tcPr>
          <w:p w:rsidR="006156FF" w:rsidRPr="007856EB" w:rsidRDefault="006156FF" w:rsidP="006156FF">
            <w:pPr>
              <w:spacing w:line="360" w:lineRule="auto"/>
              <w:ind w:left="34"/>
              <w:rPr>
                <w:rFonts w:cs="Arial"/>
                <w:sz w:val="16"/>
              </w:rPr>
            </w:pPr>
            <w:r>
              <w:rPr>
                <w:rFonts w:cs="Arial"/>
                <w:sz w:val="16"/>
              </w:rPr>
              <w:t>OLC</w:t>
            </w:r>
          </w:p>
        </w:tc>
        <w:tc>
          <w:tcPr>
            <w:tcW w:w="3119" w:type="dxa"/>
          </w:tcPr>
          <w:p w:rsidR="006156FF" w:rsidRPr="007856EB" w:rsidRDefault="006156FF" w:rsidP="006156FF">
            <w:pPr>
              <w:spacing w:line="360" w:lineRule="auto"/>
              <w:ind w:left="34"/>
              <w:rPr>
                <w:rFonts w:cs="Arial"/>
                <w:sz w:val="16"/>
              </w:rPr>
            </w:pPr>
            <w:r>
              <w:rPr>
                <w:rFonts w:cs="Arial"/>
                <w:sz w:val="16"/>
              </w:rPr>
              <w:t>Overdraft line of credit</w:t>
            </w: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2</w:t>
            </w:r>
          </w:p>
        </w:tc>
        <w:tc>
          <w:tcPr>
            <w:tcW w:w="3034" w:type="dxa"/>
          </w:tcPr>
          <w:p w:rsidR="006156FF" w:rsidRPr="007856EB" w:rsidRDefault="006156FF" w:rsidP="006156FF">
            <w:pPr>
              <w:spacing w:line="360" w:lineRule="auto"/>
              <w:ind w:left="34"/>
              <w:rPr>
                <w:rFonts w:cs="Arial"/>
                <w:sz w:val="16"/>
              </w:rPr>
            </w:pPr>
            <w:r w:rsidRPr="007856EB">
              <w:rPr>
                <w:rFonts w:cs="Arial"/>
                <w:sz w:val="16"/>
              </w:rPr>
              <w:t>Rekstrarfjármunir</w:t>
            </w:r>
          </w:p>
        </w:tc>
        <w:tc>
          <w:tcPr>
            <w:tcW w:w="1984" w:type="dxa"/>
            <w:tcBorders>
              <w:top w:val="nil"/>
              <w:bottom w:val="nil"/>
            </w:tcBorders>
          </w:tcPr>
          <w:p w:rsidR="006156FF" w:rsidRPr="007856EB" w:rsidRDefault="006156FF" w:rsidP="006156FF">
            <w:pPr>
              <w:spacing w:line="360" w:lineRule="auto"/>
              <w:ind w:left="34"/>
              <w:rPr>
                <w:rFonts w:cs="Arial"/>
                <w:sz w:val="16"/>
              </w:rPr>
            </w:pPr>
          </w:p>
        </w:tc>
        <w:tc>
          <w:tcPr>
            <w:tcW w:w="1134" w:type="dxa"/>
            <w:tcBorders>
              <w:bottom w:val="single" w:sz="4" w:space="0" w:color="auto"/>
            </w:tcBorders>
          </w:tcPr>
          <w:p w:rsidR="006156FF" w:rsidRPr="007856EB" w:rsidRDefault="006156FF" w:rsidP="006156FF">
            <w:pPr>
              <w:spacing w:line="360" w:lineRule="auto"/>
              <w:ind w:left="34"/>
              <w:rPr>
                <w:rFonts w:cs="Arial"/>
                <w:sz w:val="16"/>
              </w:rPr>
            </w:pPr>
            <w:r>
              <w:rPr>
                <w:rFonts w:cs="Arial"/>
                <w:sz w:val="16"/>
              </w:rPr>
              <w:t>RCL</w:t>
            </w:r>
          </w:p>
        </w:tc>
        <w:tc>
          <w:tcPr>
            <w:tcW w:w="3119" w:type="dxa"/>
            <w:tcBorders>
              <w:bottom w:val="single" w:sz="4" w:space="0" w:color="auto"/>
            </w:tcBorders>
          </w:tcPr>
          <w:p w:rsidR="006156FF" w:rsidRPr="007856EB" w:rsidRDefault="006156FF" w:rsidP="006156FF">
            <w:pPr>
              <w:spacing w:line="360" w:lineRule="auto"/>
              <w:ind w:left="34"/>
              <w:rPr>
                <w:rFonts w:cs="Arial"/>
                <w:sz w:val="16"/>
              </w:rPr>
            </w:pPr>
            <w:r>
              <w:rPr>
                <w:rFonts w:cs="Arial"/>
                <w:sz w:val="16"/>
              </w:rPr>
              <w:t>Revolving transaction</w:t>
            </w: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3</w:t>
            </w:r>
          </w:p>
        </w:tc>
        <w:tc>
          <w:tcPr>
            <w:tcW w:w="3034" w:type="dxa"/>
          </w:tcPr>
          <w:p w:rsidR="006156FF" w:rsidRPr="007856EB" w:rsidRDefault="006156FF" w:rsidP="006156FF">
            <w:pPr>
              <w:spacing w:line="360" w:lineRule="auto"/>
              <w:ind w:left="34"/>
              <w:rPr>
                <w:rFonts w:cs="Arial"/>
                <w:sz w:val="16"/>
              </w:rPr>
            </w:pPr>
            <w:r w:rsidRPr="007856EB">
              <w:rPr>
                <w:rFonts w:cs="Arial"/>
                <w:sz w:val="16"/>
              </w:rPr>
              <w:t>Veltufé</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left w:val="nil"/>
              <w:bottom w:val="nil"/>
              <w:right w:val="nil"/>
            </w:tcBorders>
          </w:tcPr>
          <w:p w:rsidR="006156FF" w:rsidRPr="007856EB" w:rsidRDefault="006156FF" w:rsidP="006156FF">
            <w:pPr>
              <w:spacing w:line="360" w:lineRule="auto"/>
              <w:ind w:left="34"/>
              <w:rPr>
                <w:rFonts w:cs="Arial"/>
                <w:sz w:val="16"/>
              </w:rPr>
            </w:pPr>
          </w:p>
        </w:tc>
        <w:tc>
          <w:tcPr>
            <w:tcW w:w="3119" w:type="dxa"/>
            <w:tcBorders>
              <w:left w:val="nil"/>
              <w:bottom w:val="nil"/>
              <w:right w:val="nil"/>
            </w:tcBorders>
          </w:tcPr>
          <w:p w:rsidR="006156FF" w:rsidRPr="007856EB" w:rsidRDefault="006156FF" w:rsidP="006156FF">
            <w:pPr>
              <w:spacing w:line="360" w:lineRule="auto"/>
              <w:ind w:left="34"/>
              <w:rPr>
                <w:rFonts w:cs="Arial"/>
                <w:sz w:val="16"/>
              </w:rPr>
            </w:pP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4</w:t>
            </w:r>
          </w:p>
        </w:tc>
        <w:tc>
          <w:tcPr>
            <w:tcW w:w="3034" w:type="dxa"/>
          </w:tcPr>
          <w:p w:rsidR="006156FF" w:rsidRPr="007856EB" w:rsidRDefault="006156FF" w:rsidP="006156FF">
            <w:pPr>
              <w:spacing w:line="360" w:lineRule="auto"/>
              <w:ind w:left="34"/>
              <w:rPr>
                <w:rFonts w:cs="Arial"/>
                <w:sz w:val="16"/>
              </w:rPr>
            </w:pPr>
            <w:r w:rsidRPr="007856EB">
              <w:rPr>
                <w:rFonts w:cs="Arial"/>
                <w:sz w:val="16"/>
              </w:rPr>
              <w:t>Óáþreifanlegar eignir, veltufé</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top w:val="nil"/>
              <w:left w:val="nil"/>
              <w:bottom w:val="nil"/>
              <w:right w:val="nil"/>
            </w:tcBorders>
          </w:tcPr>
          <w:p w:rsidR="006156FF" w:rsidRPr="007856EB" w:rsidRDefault="006156FF" w:rsidP="006156FF">
            <w:pPr>
              <w:spacing w:line="360" w:lineRule="auto"/>
              <w:ind w:left="34"/>
              <w:rPr>
                <w:rFonts w:cs="Arial"/>
                <w:sz w:val="16"/>
              </w:rPr>
            </w:pPr>
          </w:p>
        </w:tc>
        <w:tc>
          <w:tcPr>
            <w:tcW w:w="3119" w:type="dxa"/>
            <w:tcBorders>
              <w:top w:val="nil"/>
              <w:left w:val="nil"/>
              <w:bottom w:val="nil"/>
              <w:right w:val="nil"/>
            </w:tcBorders>
          </w:tcPr>
          <w:p w:rsidR="006156FF" w:rsidRPr="007856EB" w:rsidRDefault="006156FF" w:rsidP="006156FF">
            <w:pPr>
              <w:spacing w:line="360" w:lineRule="auto"/>
              <w:ind w:left="34"/>
              <w:rPr>
                <w:rFonts w:cs="Arial"/>
                <w:sz w:val="16"/>
              </w:rPr>
            </w:pP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5</w:t>
            </w:r>
          </w:p>
        </w:tc>
        <w:tc>
          <w:tcPr>
            <w:tcW w:w="3034" w:type="dxa"/>
          </w:tcPr>
          <w:p w:rsidR="006156FF" w:rsidRPr="007856EB" w:rsidRDefault="006156FF" w:rsidP="006156FF">
            <w:pPr>
              <w:spacing w:line="360" w:lineRule="auto"/>
              <w:ind w:left="34"/>
              <w:rPr>
                <w:rFonts w:cs="Arial"/>
                <w:sz w:val="16"/>
              </w:rPr>
            </w:pPr>
            <w:r w:rsidRPr="007856EB">
              <w:rPr>
                <w:rFonts w:cs="Arial"/>
                <w:sz w:val="16"/>
              </w:rPr>
              <w:t>Rekstrarfjármunir, veltufé</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top w:val="nil"/>
              <w:left w:val="nil"/>
              <w:bottom w:val="nil"/>
              <w:right w:val="nil"/>
            </w:tcBorders>
          </w:tcPr>
          <w:p w:rsidR="006156FF" w:rsidRPr="007856EB" w:rsidRDefault="006156FF" w:rsidP="006156FF">
            <w:pPr>
              <w:spacing w:line="360" w:lineRule="auto"/>
              <w:ind w:left="34"/>
              <w:rPr>
                <w:rFonts w:cs="Arial"/>
                <w:sz w:val="16"/>
              </w:rPr>
            </w:pPr>
          </w:p>
        </w:tc>
        <w:tc>
          <w:tcPr>
            <w:tcW w:w="3119" w:type="dxa"/>
            <w:tcBorders>
              <w:top w:val="nil"/>
              <w:left w:val="nil"/>
              <w:bottom w:val="nil"/>
              <w:right w:val="nil"/>
            </w:tcBorders>
          </w:tcPr>
          <w:p w:rsidR="006156FF" w:rsidRPr="007856EB" w:rsidRDefault="006156FF" w:rsidP="006156FF">
            <w:pPr>
              <w:spacing w:line="360" w:lineRule="auto"/>
              <w:ind w:left="34"/>
              <w:rPr>
                <w:rFonts w:cs="Arial"/>
                <w:sz w:val="16"/>
              </w:rPr>
            </w:pP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6</w:t>
            </w:r>
          </w:p>
        </w:tc>
        <w:tc>
          <w:tcPr>
            <w:tcW w:w="3034" w:type="dxa"/>
          </w:tcPr>
          <w:p w:rsidR="006156FF" w:rsidRPr="007856EB" w:rsidRDefault="006156FF" w:rsidP="006156FF">
            <w:pPr>
              <w:spacing w:line="360" w:lineRule="auto"/>
              <w:ind w:left="34"/>
              <w:rPr>
                <w:rFonts w:cs="Arial"/>
                <w:sz w:val="16"/>
              </w:rPr>
            </w:pPr>
            <w:r w:rsidRPr="007856EB">
              <w:rPr>
                <w:rFonts w:cs="Arial"/>
                <w:sz w:val="16"/>
              </w:rPr>
              <w:t>Rekstrarfj.m, óáþr. eignir,veltufé</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top w:val="nil"/>
              <w:left w:val="nil"/>
              <w:bottom w:val="nil"/>
              <w:right w:val="nil"/>
            </w:tcBorders>
          </w:tcPr>
          <w:p w:rsidR="006156FF" w:rsidRPr="007856EB" w:rsidRDefault="006156FF" w:rsidP="006156FF">
            <w:pPr>
              <w:spacing w:line="360" w:lineRule="auto"/>
              <w:ind w:left="34"/>
              <w:rPr>
                <w:rFonts w:cs="Arial"/>
                <w:sz w:val="16"/>
              </w:rPr>
            </w:pPr>
          </w:p>
        </w:tc>
        <w:tc>
          <w:tcPr>
            <w:tcW w:w="3119" w:type="dxa"/>
            <w:tcBorders>
              <w:top w:val="nil"/>
              <w:left w:val="nil"/>
              <w:bottom w:val="nil"/>
              <w:right w:val="nil"/>
            </w:tcBorders>
          </w:tcPr>
          <w:p w:rsidR="006156FF" w:rsidRPr="007856EB" w:rsidRDefault="006156FF" w:rsidP="006156FF">
            <w:pPr>
              <w:spacing w:line="360" w:lineRule="auto"/>
              <w:ind w:left="34"/>
              <w:rPr>
                <w:rFonts w:cs="Arial"/>
                <w:sz w:val="16"/>
              </w:rPr>
            </w:pP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7</w:t>
            </w:r>
          </w:p>
        </w:tc>
        <w:tc>
          <w:tcPr>
            <w:tcW w:w="3034" w:type="dxa"/>
          </w:tcPr>
          <w:p w:rsidR="006156FF" w:rsidRPr="007856EB" w:rsidRDefault="006156FF" w:rsidP="006156FF">
            <w:pPr>
              <w:spacing w:line="360" w:lineRule="auto"/>
              <w:ind w:left="34"/>
              <w:rPr>
                <w:rFonts w:cs="Arial"/>
                <w:sz w:val="16"/>
              </w:rPr>
            </w:pPr>
            <w:r w:rsidRPr="007856EB">
              <w:rPr>
                <w:rFonts w:cs="Arial"/>
                <w:sz w:val="16"/>
              </w:rPr>
              <w:t>Kaup á þjónustu</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top w:val="nil"/>
              <w:left w:val="nil"/>
              <w:bottom w:val="nil"/>
              <w:right w:val="nil"/>
            </w:tcBorders>
          </w:tcPr>
          <w:p w:rsidR="006156FF" w:rsidRPr="007856EB" w:rsidRDefault="006156FF" w:rsidP="006156FF">
            <w:pPr>
              <w:spacing w:line="360" w:lineRule="auto"/>
              <w:ind w:left="34"/>
              <w:rPr>
                <w:rFonts w:cs="Arial"/>
                <w:sz w:val="16"/>
              </w:rPr>
            </w:pPr>
          </w:p>
        </w:tc>
        <w:tc>
          <w:tcPr>
            <w:tcW w:w="3119" w:type="dxa"/>
            <w:tcBorders>
              <w:top w:val="nil"/>
              <w:left w:val="nil"/>
              <w:bottom w:val="nil"/>
              <w:right w:val="nil"/>
            </w:tcBorders>
          </w:tcPr>
          <w:p w:rsidR="006156FF" w:rsidRPr="007856EB" w:rsidRDefault="006156FF" w:rsidP="006156FF">
            <w:pPr>
              <w:spacing w:line="360" w:lineRule="auto"/>
              <w:ind w:left="34"/>
              <w:rPr>
                <w:rFonts w:cs="Arial"/>
                <w:sz w:val="16"/>
              </w:rPr>
            </w:pPr>
          </w:p>
        </w:tc>
      </w:tr>
      <w:tr w:rsidR="006156FF" w:rsidRPr="00E6063C" w:rsidTr="006156FF">
        <w:tc>
          <w:tcPr>
            <w:tcW w:w="652" w:type="dxa"/>
          </w:tcPr>
          <w:p w:rsidR="006156FF" w:rsidRPr="007856EB" w:rsidRDefault="006156FF" w:rsidP="006156FF">
            <w:pPr>
              <w:spacing w:line="360" w:lineRule="auto"/>
              <w:ind w:left="34"/>
              <w:rPr>
                <w:rFonts w:cs="Arial"/>
                <w:sz w:val="16"/>
              </w:rPr>
            </w:pPr>
            <w:r w:rsidRPr="007856EB">
              <w:rPr>
                <w:rFonts w:cs="Arial"/>
                <w:sz w:val="16"/>
              </w:rPr>
              <w:t>8</w:t>
            </w:r>
          </w:p>
        </w:tc>
        <w:tc>
          <w:tcPr>
            <w:tcW w:w="3034" w:type="dxa"/>
          </w:tcPr>
          <w:p w:rsidR="006156FF" w:rsidRPr="007856EB" w:rsidRDefault="006156FF" w:rsidP="006156FF">
            <w:pPr>
              <w:spacing w:line="360" w:lineRule="auto"/>
              <w:ind w:left="34"/>
              <w:rPr>
                <w:rFonts w:cs="Arial"/>
                <w:sz w:val="16"/>
              </w:rPr>
            </w:pPr>
            <w:r w:rsidRPr="007856EB">
              <w:rPr>
                <w:rFonts w:cs="Arial"/>
                <w:sz w:val="16"/>
              </w:rPr>
              <w:t>Rekstrarfj.m., óáþreifanlegar eignir</w:t>
            </w:r>
          </w:p>
        </w:tc>
        <w:tc>
          <w:tcPr>
            <w:tcW w:w="1984" w:type="dxa"/>
            <w:tcBorders>
              <w:top w:val="nil"/>
              <w:bottom w:val="nil"/>
              <w:right w:val="nil"/>
            </w:tcBorders>
          </w:tcPr>
          <w:p w:rsidR="006156FF" w:rsidRPr="007856EB" w:rsidRDefault="006156FF" w:rsidP="006156FF">
            <w:pPr>
              <w:spacing w:line="360" w:lineRule="auto"/>
              <w:ind w:left="34"/>
              <w:rPr>
                <w:rFonts w:cs="Arial"/>
                <w:sz w:val="16"/>
              </w:rPr>
            </w:pPr>
          </w:p>
        </w:tc>
        <w:tc>
          <w:tcPr>
            <w:tcW w:w="1134" w:type="dxa"/>
            <w:tcBorders>
              <w:top w:val="nil"/>
              <w:left w:val="nil"/>
              <w:bottom w:val="nil"/>
              <w:right w:val="nil"/>
            </w:tcBorders>
          </w:tcPr>
          <w:p w:rsidR="006156FF" w:rsidRPr="007856EB" w:rsidRDefault="006156FF" w:rsidP="006156FF">
            <w:pPr>
              <w:spacing w:line="360" w:lineRule="auto"/>
              <w:ind w:left="34"/>
              <w:rPr>
                <w:rFonts w:cs="Arial"/>
                <w:sz w:val="16"/>
              </w:rPr>
            </w:pPr>
          </w:p>
        </w:tc>
        <w:tc>
          <w:tcPr>
            <w:tcW w:w="3119" w:type="dxa"/>
            <w:tcBorders>
              <w:top w:val="nil"/>
              <w:left w:val="nil"/>
              <w:bottom w:val="nil"/>
              <w:right w:val="nil"/>
            </w:tcBorders>
          </w:tcPr>
          <w:p w:rsidR="006156FF" w:rsidRPr="007856EB" w:rsidRDefault="006156FF" w:rsidP="006156FF">
            <w:pPr>
              <w:spacing w:line="360" w:lineRule="auto"/>
              <w:ind w:left="34"/>
              <w:rPr>
                <w:rFonts w:cs="Arial"/>
                <w:sz w:val="16"/>
              </w:rPr>
            </w:pPr>
          </w:p>
        </w:tc>
      </w:tr>
    </w:tbl>
    <w:p w:rsidR="00DD79D5" w:rsidRPr="006156FF" w:rsidRDefault="00DD79D5" w:rsidP="00AB0BE1">
      <w:pPr>
        <w:rPr>
          <w:sz w:val="20"/>
          <w:szCs w:val="20"/>
        </w:rPr>
      </w:pPr>
    </w:p>
    <w:p w:rsidR="00DD79D5" w:rsidRDefault="00DD79D5" w:rsidP="00DD79D5">
      <w:pPr>
        <w:jc w:val="center"/>
        <w:rPr>
          <w:sz w:val="16"/>
          <w:szCs w:val="20"/>
        </w:rPr>
      </w:pPr>
      <w:r>
        <w:rPr>
          <w:sz w:val="16"/>
          <w:szCs w:val="20"/>
        </w:rPr>
        <w:t>Upphafsstafir f.h. umsækjanda  _______ / _______</w:t>
      </w:r>
    </w:p>
    <w:p w:rsidR="00DD79D5" w:rsidRDefault="00DD79D5">
      <w:pPr>
        <w:spacing w:after="200" w:line="276" w:lineRule="auto"/>
        <w:rPr>
          <w:sz w:val="16"/>
          <w:szCs w:val="20"/>
        </w:rPr>
      </w:pPr>
      <w:r>
        <w:rPr>
          <w:sz w:val="16"/>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545"/>
      </w:tblGrid>
      <w:tr w:rsidR="007856EB" w:rsidRPr="006C3641" w:rsidTr="00291E52">
        <w:tc>
          <w:tcPr>
            <w:tcW w:w="3710" w:type="pct"/>
            <w:vAlign w:val="bottom"/>
          </w:tcPr>
          <w:p w:rsidR="007856EB" w:rsidRPr="00910D42" w:rsidRDefault="007856EB" w:rsidP="00291E52">
            <w:pPr>
              <w:pStyle w:val="Subtitle"/>
            </w:pPr>
            <w:r>
              <w:lastRenderedPageBreak/>
              <w:t>EIF - VIÐAUKI VEGNA FYRIRHUGAÐRAR LÁNTÖKU</w:t>
            </w:r>
          </w:p>
        </w:tc>
        <w:tc>
          <w:tcPr>
            <w:tcW w:w="1290" w:type="pct"/>
          </w:tcPr>
          <w:p w:rsidR="007856EB" w:rsidRPr="006C3641" w:rsidRDefault="007856EB" w:rsidP="00291E52">
            <w:pPr>
              <w:jc w:val="right"/>
              <w:rPr>
                <w:rFonts w:cs="Arial"/>
                <w:sz w:val="20"/>
                <w:szCs w:val="20"/>
              </w:rPr>
            </w:pPr>
            <w:r>
              <w:rPr>
                <w:rFonts w:cs="Arial"/>
                <w:noProof/>
                <w:sz w:val="20"/>
                <w:szCs w:val="20"/>
                <w:lang w:val="en-US"/>
              </w:rPr>
              <w:drawing>
                <wp:inline distT="0" distB="0" distL="0" distR="0" wp14:anchorId="587726AB" wp14:editId="587726AC">
                  <wp:extent cx="1355019" cy="3162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874293" w:rsidRPr="00960AC5" w:rsidRDefault="00874293" w:rsidP="00AB0BE1">
      <w:pPr>
        <w:rPr>
          <w:sz w:val="16"/>
          <w:szCs w:val="20"/>
        </w:rPr>
      </w:pPr>
    </w:p>
    <w:p w:rsidR="00EF3780" w:rsidRPr="00DD79D5" w:rsidRDefault="007856EB" w:rsidP="00AB0BE1">
      <w:pPr>
        <w:rPr>
          <w:color w:val="356BAE"/>
          <w:sz w:val="22"/>
        </w:rPr>
      </w:pPr>
      <w:r w:rsidRPr="00DD79D5">
        <w:rPr>
          <w:color w:val="356BAE"/>
          <w:sz w:val="22"/>
        </w:rPr>
        <w:t>B</w:t>
      </w:r>
      <w:r w:rsidR="003F0E3C" w:rsidRPr="00DD79D5">
        <w:rPr>
          <w:color w:val="356BAE"/>
          <w:sz w:val="22"/>
        </w:rPr>
        <w:tab/>
        <w:t>UPPLÝSINGAR UM STARFSEMI</w:t>
      </w:r>
    </w:p>
    <w:p w:rsidR="00EF3780" w:rsidRPr="000E3B01" w:rsidRDefault="00EF3780" w:rsidP="00AB0BE1">
      <w:pPr>
        <w:rPr>
          <w:sz w:val="6"/>
        </w:rPr>
      </w:pPr>
    </w:p>
    <w:p w:rsidR="003F0E3C" w:rsidRPr="00892ECC" w:rsidRDefault="003F0E3C" w:rsidP="00AB0BE1">
      <w:pPr>
        <w:rPr>
          <w:i/>
          <w:sz w:val="18"/>
          <w:szCs w:val="16"/>
        </w:rPr>
      </w:pPr>
      <w:r w:rsidRPr="00892ECC">
        <w:rPr>
          <w:i/>
          <w:sz w:val="18"/>
          <w:szCs w:val="16"/>
        </w:rPr>
        <w:t>Svör við spurningum 2.1-2.3 skulu byggð á upplýsingum úr ársreikningum.</w:t>
      </w:r>
    </w:p>
    <w:p w:rsidR="003F0E3C" w:rsidRPr="000E3B01" w:rsidRDefault="003F0E3C" w:rsidP="00AB0BE1">
      <w:pPr>
        <w:rPr>
          <w:sz w:val="10"/>
          <w:szCs w:val="1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4"/>
        <w:gridCol w:w="7938"/>
        <w:gridCol w:w="1352"/>
      </w:tblGrid>
      <w:tr w:rsidR="003F0E3C" w:rsidRPr="003F0E3C" w:rsidTr="000E3B01">
        <w:tc>
          <w:tcPr>
            <w:tcW w:w="564" w:type="dxa"/>
            <w:vAlign w:val="center"/>
          </w:tcPr>
          <w:p w:rsidR="003F0E3C" w:rsidRPr="003F0E3C" w:rsidRDefault="003F0E3C" w:rsidP="000E3B01">
            <w:pPr>
              <w:rPr>
                <w:rStyle w:val="SubtleEmphasis"/>
              </w:rPr>
            </w:pPr>
            <w:r w:rsidRPr="003F0E3C">
              <w:rPr>
                <w:rStyle w:val="SubtleEmphasis"/>
              </w:rPr>
              <w:t>2.1</w:t>
            </w:r>
          </w:p>
        </w:tc>
        <w:tc>
          <w:tcPr>
            <w:tcW w:w="7938" w:type="dxa"/>
            <w:vAlign w:val="center"/>
          </w:tcPr>
          <w:p w:rsidR="003F0E3C" w:rsidRPr="003F0E3C" w:rsidRDefault="003F0E3C" w:rsidP="000E3B01">
            <w:pPr>
              <w:rPr>
                <w:rStyle w:val="SubtleEmphasis"/>
              </w:rPr>
            </w:pPr>
            <w:r w:rsidRPr="003F0E3C">
              <w:rPr>
                <w:rStyle w:val="SubtleEmphasis"/>
              </w:rPr>
              <w:t>Hefur árlegur innri vöxtur á veltu farið yfir 20% að meðaltali á þriggja ára tímabili síðan fyrirtækið var stofnað, þar sem starfsmannafjöldi var 10 eða fleiri við upphaf þessa þriggja ára tímabils?</w:t>
            </w:r>
          </w:p>
        </w:tc>
        <w:tc>
          <w:tcPr>
            <w:tcW w:w="1352" w:type="dxa"/>
          </w:tcPr>
          <w:p w:rsidR="003F0E3C" w:rsidRPr="000E3B01" w:rsidRDefault="003F0E3C" w:rsidP="00AB0BE1">
            <w:pPr>
              <w:rPr>
                <w:rStyle w:val="SubtleEmphasis"/>
                <w:sz w:val="6"/>
                <w:szCs w:val="6"/>
              </w:rPr>
            </w:pPr>
          </w:p>
          <w:p w:rsidR="003F0E3C" w:rsidRPr="003F0E3C" w:rsidRDefault="003F0E3C" w:rsidP="00AB0BE1">
            <w:pPr>
              <w:rPr>
                <w:rStyle w:val="SubtleEmphasis"/>
              </w:rPr>
            </w:pPr>
            <w:r w:rsidRPr="003F0E3C">
              <w:rPr>
                <w:rStyle w:val="SubtleEmphasis"/>
              </w:rPr>
              <w:fldChar w:fldCharType="begin">
                <w:ffData>
                  <w:name w:val="Check5"/>
                  <w:enabled/>
                  <w:calcOnExit w:val="0"/>
                  <w:checkBox>
                    <w:sizeAuto/>
                    <w:default w:val="0"/>
                  </w:checkBox>
                </w:ffData>
              </w:fldChar>
            </w:r>
            <w:bookmarkStart w:id="23" w:name="Check5"/>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bookmarkEnd w:id="23"/>
            <w:r w:rsidRPr="003F0E3C">
              <w:rPr>
                <w:rStyle w:val="SubtleEmphasis"/>
              </w:rPr>
              <w:t xml:space="preserve">   Já</w:t>
            </w:r>
          </w:p>
          <w:p w:rsidR="003F0E3C" w:rsidRPr="000E3B01" w:rsidRDefault="003F0E3C" w:rsidP="00AB0BE1">
            <w:pPr>
              <w:rPr>
                <w:rStyle w:val="SubtleEmphasis"/>
                <w:sz w:val="6"/>
                <w:szCs w:val="6"/>
              </w:rPr>
            </w:pPr>
          </w:p>
          <w:p w:rsidR="003F0E3C" w:rsidRDefault="003F0E3C" w:rsidP="00AB0BE1">
            <w:pPr>
              <w:rPr>
                <w:rStyle w:val="SubtleEmphasis"/>
              </w:rPr>
            </w:pPr>
            <w:r w:rsidRPr="003F0E3C">
              <w:rPr>
                <w:rStyle w:val="SubtleEmphasis"/>
              </w:rPr>
              <w:fldChar w:fldCharType="begin">
                <w:ffData>
                  <w:name w:val="Check6"/>
                  <w:enabled/>
                  <w:calcOnExit w:val="0"/>
                  <w:checkBox>
                    <w:sizeAuto/>
                    <w:default w:val="0"/>
                  </w:checkBox>
                </w:ffData>
              </w:fldChar>
            </w:r>
            <w:bookmarkStart w:id="24" w:name="Check6"/>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bookmarkEnd w:id="24"/>
            <w:r w:rsidRPr="003F0E3C">
              <w:rPr>
                <w:rStyle w:val="SubtleEmphasis"/>
              </w:rPr>
              <w:t xml:space="preserve">   Nei</w:t>
            </w:r>
          </w:p>
          <w:p w:rsidR="000E3B01" w:rsidRPr="000E3B01" w:rsidRDefault="000E3B01" w:rsidP="00AB0BE1">
            <w:pPr>
              <w:rPr>
                <w:rStyle w:val="SubtleEmphasis"/>
                <w:sz w:val="6"/>
                <w:szCs w:val="6"/>
              </w:rPr>
            </w:pPr>
          </w:p>
        </w:tc>
      </w:tr>
      <w:tr w:rsidR="003F0E3C" w:rsidRPr="003F0E3C" w:rsidTr="000E3B01">
        <w:tc>
          <w:tcPr>
            <w:tcW w:w="564" w:type="dxa"/>
            <w:vAlign w:val="center"/>
          </w:tcPr>
          <w:p w:rsidR="003F0E3C" w:rsidRPr="003F0E3C" w:rsidRDefault="003F0E3C" w:rsidP="000E3B01">
            <w:pPr>
              <w:rPr>
                <w:rStyle w:val="SubtleEmphasis"/>
              </w:rPr>
            </w:pPr>
            <w:r w:rsidRPr="003F0E3C">
              <w:rPr>
                <w:rStyle w:val="SubtleEmphasis"/>
              </w:rPr>
              <w:t>2.2</w:t>
            </w:r>
          </w:p>
        </w:tc>
        <w:tc>
          <w:tcPr>
            <w:tcW w:w="7938" w:type="dxa"/>
            <w:vAlign w:val="center"/>
          </w:tcPr>
          <w:p w:rsidR="003F0E3C" w:rsidRPr="003F0E3C" w:rsidRDefault="000E3B01" w:rsidP="000E3B01">
            <w:pPr>
              <w:rPr>
                <w:rStyle w:val="SubtleEmphasis"/>
              </w:rPr>
            </w:pPr>
            <w:r>
              <w:rPr>
                <w:rStyle w:val="SubtleEmphasis"/>
              </w:rPr>
              <w:t xml:space="preserve">Hefur árlegur innri vöxtur á </w:t>
            </w:r>
            <w:r w:rsidR="000812E2">
              <w:rPr>
                <w:rStyle w:val="SubtleEmphasis"/>
              </w:rPr>
              <w:t>starfsmannafjölda farið yfir 20%</w:t>
            </w:r>
            <w:r>
              <w:rPr>
                <w:rStyle w:val="SubtleEmphasis"/>
              </w:rPr>
              <w:t xml:space="preserve"> að meðaltali á þriggja ára tímabili síðan fyrirtækið var stofnað, þar sem starfsmannafjöldi var 10 eða fleiri við upphaf þessa þriggja ára tímabils?</w:t>
            </w:r>
          </w:p>
        </w:tc>
        <w:tc>
          <w:tcPr>
            <w:tcW w:w="1352" w:type="dxa"/>
            <w:tcBorders>
              <w:bottom w:val="single" w:sz="2" w:space="0" w:color="auto"/>
            </w:tcBorders>
          </w:tcPr>
          <w:p w:rsidR="000E3B01" w:rsidRPr="000E3B01" w:rsidRDefault="000E3B01" w:rsidP="000E3B01">
            <w:pPr>
              <w:rPr>
                <w:rStyle w:val="SubtleEmphasis"/>
                <w:sz w:val="6"/>
                <w:szCs w:val="6"/>
              </w:rPr>
            </w:pPr>
          </w:p>
          <w:p w:rsidR="000E3B01" w:rsidRPr="003F0E3C" w:rsidRDefault="000E3B01" w:rsidP="000E3B01">
            <w:pPr>
              <w:rPr>
                <w:rStyle w:val="SubtleEmphasis"/>
              </w:rPr>
            </w:pPr>
            <w:r w:rsidRPr="003F0E3C">
              <w:rPr>
                <w:rStyle w:val="SubtleEmphasis"/>
              </w:rPr>
              <w:fldChar w:fldCharType="begin">
                <w:ffData>
                  <w:name w:val="Check5"/>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r w:rsidRPr="003F0E3C">
              <w:rPr>
                <w:rStyle w:val="SubtleEmphasis"/>
              </w:rPr>
              <w:t xml:space="preserve">   Já</w:t>
            </w:r>
          </w:p>
          <w:p w:rsidR="000E3B01" w:rsidRPr="000E3B01" w:rsidRDefault="000E3B01" w:rsidP="000E3B01">
            <w:pPr>
              <w:rPr>
                <w:rStyle w:val="SubtleEmphasis"/>
                <w:sz w:val="6"/>
                <w:szCs w:val="6"/>
              </w:rPr>
            </w:pPr>
          </w:p>
          <w:p w:rsidR="003F0E3C" w:rsidRDefault="000E3B01" w:rsidP="000E3B01">
            <w:pPr>
              <w:rPr>
                <w:rStyle w:val="SubtleEmphasis"/>
              </w:rPr>
            </w:pPr>
            <w:r w:rsidRPr="003F0E3C">
              <w:rPr>
                <w:rStyle w:val="SubtleEmphasis"/>
              </w:rPr>
              <w:fldChar w:fldCharType="begin">
                <w:ffData>
                  <w:name w:val="Check6"/>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r w:rsidRPr="003F0E3C">
              <w:rPr>
                <w:rStyle w:val="SubtleEmphasis"/>
              </w:rPr>
              <w:t xml:space="preserve">   Nei</w:t>
            </w:r>
          </w:p>
          <w:p w:rsidR="000E3B01" w:rsidRPr="000E3B01" w:rsidRDefault="000E3B01" w:rsidP="000E3B01">
            <w:pPr>
              <w:rPr>
                <w:rStyle w:val="SubtleEmphasis"/>
                <w:sz w:val="6"/>
                <w:szCs w:val="6"/>
              </w:rPr>
            </w:pPr>
          </w:p>
        </w:tc>
      </w:tr>
      <w:tr w:rsidR="003F0E3C" w:rsidRPr="003F0E3C" w:rsidTr="000E3B01">
        <w:tc>
          <w:tcPr>
            <w:tcW w:w="564" w:type="dxa"/>
            <w:vAlign w:val="center"/>
          </w:tcPr>
          <w:p w:rsidR="003F0E3C" w:rsidRPr="003F0E3C" w:rsidRDefault="003F0E3C" w:rsidP="000E3B01">
            <w:pPr>
              <w:rPr>
                <w:rStyle w:val="SubtleEmphasis"/>
              </w:rPr>
            </w:pPr>
            <w:r w:rsidRPr="003F0E3C">
              <w:rPr>
                <w:rStyle w:val="SubtleEmphasis"/>
              </w:rPr>
              <w:t>2.3</w:t>
            </w:r>
          </w:p>
        </w:tc>
        <w:tc>
          <w:tcPr>
            <w:tcW w:w="7938" w:type="dxa"/>
            <w:vAlign w:val="center"/>
          </w:tcPr>
          <w:p w:rsidR="003F0E3C" w:rsidRPr="003F0E3C" w:rsidRDefault="000E3B01" w:rsidP="000E3B01">
            <w:pPr>
              <w:rPr>
                <w:rStyle w:val="SubtleEmphasis"/>
              </w:rPr>
            </w:pPr>
            <w:r>
              <w:rPr>
                <w:rStyle w:val="SubtleEmphasis"/>
              </w:rPr>
              <w:t>Hvert er hlutfall rannsóknar- og þróunarkostnaðar af rekstrarkostnaði á ári síðustu þrjú ár (%)?</w:t>
            </w:r>
          </w:p>
        </w:tc>
        <w:tc>
          <w:tcPr>
            <w:tcW w:w="1352" w:type="dxa"/>
            <w:tcBorders>
              <w:bottom w:val="single" w:sz="2" w:space="0" w:color="auto"/>
            </w:tcBorders>
          </w:tcPr>
          <w:p w:rsidR="000E3B01" w:rsidRPr="000E3B01" w:rsidRDefault="000E3B01" w:rsidP="00AB0BE1">
            <w:pPr>
              <w:rPr>
                <w:rStyle w:val="SubtleEmphasis"/>
                <w:sz w:val="6"/>
                <w:szCs w:val="6"/>
              </w:rPr>
            </w:pPr>
          </w:p>
          <w:p w:rsidR="000E3B01" w:rsidRDefault="000E3B01" w:rsidP="00AB0BE1">
            <w:pPr>
              <w:rPr>
                <w:rStyle w:val="SubtleEmphasis"/>
              </w:rPr>
            </w:pPr>
            <w:r>
              <w:rPr>
                <w:rStyle w:val="SubtleEmphasis"/>
              </w:rPr>
              <w:t xml:space="preserve">Ár 1: </w:t>
            </w:r>
            <w:r>
              <w:rPr>
                <w:rStyle w:val="SubtleEmphasis"/>
              </w:rPr>
              <w:fldChar w:fldCharType="begin">
                <w:ffData>
                  <w:name w:val="Text11"/>
                  <w:enabled/>
                  <w:calcOnExit w:val="0"/>
                  <w:textInput/>
                </w:ffData>
              </w:fldChar>
            </w:r>
            <w:bookmarkStart w:id="25"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r w:rsidR="00395514">
              <w:rPr>
                <w:rStyle w:val="SubtleEmphasis"/>
              </w:rPr>
              <w:t>%</w:t>
            </w:r>
          </w:p>
          <w:p w:rsidR="000E3B01" w:rsidRPr="000E3B01" w:rsidRDefault="000E3B01" w:rsidP="00AB0BE1">
            <w:pPr>
              <w:rPr>
                <w:rStyle w:val="SubtleEmphasis"/>
                <w:sz w:val="4"/>
                <w:szCs w:val="4"/>
              </w:rPr>
            </w:pPr>
          </w:p>
          <w:p w:rsidR="000E3B01" w:rsidRDefault="000E3B01" w:rsidP="00AB0BE1">
            <w:pPr>
              <w:rPr>
                <w:rStyle w:val="SubtleEmphasis"/>
              </w:rPr>
            </w:pPr>
            <w:r>
              <w:rPr>
                <w:rStyle w:val="SubtleEmphasis"/>
              </w:rPr>
              <w:t xml:space="preserve">Ár 2: </w:t>
            </w:r>
            <w:r>
              <w:rPr>
                <w:rStyle w:val="SubtleEmphasis"/>
              </w:rPr>
              <w:fldChar w:fldCharType="begin">
                <w:ffData>
                  <w:name w:val="Text12"/>
                  <w:enabled/>
                  <w:calcOnExit w:val="0"/>
                  <w:textInput/>
                </w:ffData>
              </w:fldChar>
            </w:r>
            <w:bookmarkStart w:id="26"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r w:rsidR="00395514">
              <w:rPr>
                <w:rStyle w:val="SubtleEmphasis"/>
              </w:rPr>
              <w:t>%</w:t>
            </w:r>
          </w:p>
          <w:p w:rsidR="000E3B01" w:rsidRPr="000E3B01" w:rsidRDefault="000E3B01" w:rsidP="00AB0BE1">
            <w:pPr>
              <w:rPr>
                <w:rStyle w:val="SubtleEmphasis"/>
                <w:sz w:val="4"/>
                <w:szCs w:val="4"/>
              </w:rPr>
            </w:pPr>
          </w:p>
          <w:p w:rsidR="000E3B01" w:rsidRDefault="000E3B01" w:rsidP="00AB0BE1">
            <w:pPr>
              <w:rPr>
                <w:rStyle w:val="SubtleEmphasis"/>
              </w:rPr>
            </w:pPr>
            <w:r>
              <w:rPr>
                <w:rStyle w:val="SubtleEmphasis"/>
              </w:rPr>
              <w:t xml:space="preserve">Ár 3: </w:t>
            </w:r>
            <w:r>
              <w:rPr>
                <w:rStyle w:val="SubtleEmphasis"/>
              </w:rPr>
              <w:fldChar w:fldCharType="begin">
                <w:ffData>
                  <w:name w:val="Text13"/>
                  <w:enabled/>
                  <w:calcOnExit w:val="0"/>
                  <w:textInput/>
                </w:ffData>
              </w:fldChar>
            </w:r>
            <w:bookmarkStart w:id="27"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r w:rsidR="00395514">
              <w:rPr>
                <w:rStyle w:val="SubtleEmphasis"/>
              </w:rPr>
              <w:t>%</w:t>
            </w:r>
          </w:p>
          <w:p w:rsidR="000E3B01" w:rsidRPr="000E3B01" w:rsidRDefault="000E3B01" w:rsidP="00AB0BE1">
            <w:pPr>
              <w:rPr>
                <w:rStyle w:val="SubtleEmphasis"/>
                <w:sz w:val="4"/>
                <w:szCs w:val="4"/>
              </w:rPr>
            </w:pPr>
          </w:p>
        </w:tc>
      </w:tr>
    </w:tbl>
    <w:p w:rsidR="00BC2A7C" w:rsidRPr="00960AC5" w:rsidRDefault="00BC2A7C" w:rsidP="00AB0BE1">
      <w:pPr>
        <w:rPr>
          <w:rStyle w:val="SubtleEmphasis"/>
          <w:sz w:val="16"/>
        </w:rPr>
      </w:pPr>
    </w:p>
    <w:p w:rsidR="00BC2A7C" w:rsidRPr="00892ECC" w:rsidRDefault="00BC2A7C" w:rsidP="00BC2A7C">
      <w:pPr>
        <w:rPr>
          <w:rStyle w:val="SubtleEmphasis"/>
          <w:i/>
        </w:rPr>
      </w:pPr>
      <w:r w:rsidRPr="00892ECC">
        <w:rPr>
          <w:rStyle w:val="SubtleEmphasis"/>
          <w:i/>
        </w:rPr>
        <w:t>Ef svar við einni eða fleiri af spurningum 2.4 - 2.7 er „Já“ skal dagsettum gögnum því til stuðnings skilað inn til viðeigandi fyrirtækjaráðgjafa/viðskiptastjóra Arion banka.</w:t>
      </w:r>
    </w:p>
    <w:p w:rsidR="000E3B01" w:rsidRPr="00874293" w:rsidRDefault="000E3B01" w:rsidP="00AB0BE1">
      <w:pPr>
        <w:rPr>
          <w:sz w:val="10"/>
          <w:szCs w:val="10"/>
        </w:rPr>
      </w:pPr>
    </w:p>
    <w:tbl>
      <w:tblPr>
        <w:tblStyle w:val="TableGrid"/>
        <w:tblW w:w="0" w:type="auto"/>
        <w:tblLook w:val="04A0" w:firstRow="1" w:lastRow="0" w:firstColumn="1" w:lastColumn="0" w:noHBand="0" w:noVBand="1"/>
      </w:tblPr>
      <w:tblGrid>
        <w:gridCol w:w="562"/>
        <w:gridCol w:w="7938"/>
        <w:gridCol w:w="1354"/>
      </w:tblGrid>
      <w:tr w:rsidR="00BC2A7C" w:rsidTr="007856EB">
        <w:trPr>
          <w:trHeight w:val="794"/>
        </w:trPr>
        <w:tc>
          <w:tcPr>
            <w:tcW w:w="562" w:type="dxa"/>
            <w:vAlign w:val="center"/>
          </w:tcPr>
          <w:p w:rsidR="00BC2A7C" w:rsidRPr="00BC2A7C" w:rsidRDefault="00BC2A7C" w:rsidP="00BC2A7C">
            <w:pPr>
              <w:rPr>
                <w:rStyle w:val="SubtleEmphasis"/>
              </w:rPr>
            </w:pPr>
            <w:r w:rsidRPr="00BC2A7C">
              <w:rPr>
                <w:rStyle w:val="SubtleEmphasis"/>
              </w:rPr>
              <w:t>2.4</w:t>
            </w:r>
          </w:p>
        </w:tc>
        <w:tc>
          <w:tcPr>
            <w:tcW w:w="7938" w:type="dxa"/>
            <w:vAlign w:val="center"/>
          </w:tcPr>
          <w:p w:rsidR="00BC2A7C" w:rsidRPr="00BC2A7C" w:rsidRDefault="00BC2A7C" w:rsidP="00BC2A7C">
            <w:pPr>
              <w:rPr>
                <w:rStyle w:val="SubtleEmphasis"/>
              </w:rPr>
            </w:pPr>
            <w:r w:rsidRPr="00BC2A7C">
              <w:rPr>
                <w:rStyle w:val="SubtleEmphasis"/>
              </w:rPr>
              <w:t>Hefur fyrirtækið hlotið styrki, lán eða annars konar stuðning frá viðurkenndum aðila (innlendum eða erlendum) vegna rannsókna og/eða vöruþróunar og/eða verið útnefnt sem nýsköpunarfyrirtæki síðustu 36 mánuði?</w:t>
            </w:r>
          </w:p>
        </w:tc>
        <w:tc>
          <w:tcPr>
            <w:tcW w:w="1354" w:type="dxa"/>
            <w:vAlign w:val="center"/>
          </w:tcPr>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BC2A7C" w:rsidRPr="00D66C08" w:rsidRDefault="00BC2A7C" w:rsidP="00BC2A7C">
            <w:pPr>
              <w:rPr>
                <w:rStyle w:val="SubtleEmphasis"/>
                <w:sz w:val="6"/>
                <w:szCs w:val="6"/>
              </w:rPr>
            </w:pPr>
          </w:p>
        </w:tc>
      </w:tr>
      <w:tr w:rsidR="00BC2A7C" w:rsidTr="007856EB">
        <w:trPr>
          <w:trHeight w:val="794"/>
        </w:trPr>
        <w:tc>
          <w:tcPr>
            <w:tcW w:w="562" w:type="dxa"/>
            <w:vAlign w:val="center"/>
          </w:tcPr>
          <w:p w:rsidR="00BC2A7C" w:rsidRPr="00BC2A7C" w:rsidRDefault="00BC2A7C" w:rsidP="00BC2A7C">
            <w:pPr>
              <w:rPr>
                <w:rStyle w:val="SubtleEmphasis"/>
              </w:rPr>
            </w:pPr>
            <w:r w:rsidRPr="00BC2A7C">
              <w:rPr>
                <w:rStyle w:val="SubtleEmphasis"/>
              </w:rPr>
              <w:t>2.5</w:t>
            </w:r>
          </w:p>
        </w:tc>
        <w:tc>
          <w:tcPr>
            <w:tcW w:w="7938" w:type="dxa"/>
            <w:vAlign w:val="center"/>
          </w:tcPr>
          <w:p w:rsidR="00BC2A7C" w:rsidRPr="00BC2A7C" w:rsidRDefault="007E0961" w:rsidP="00BC2A7C">
            <w:pPr>
              <w:rPr>
                <w:rStyle w:val="SubtleEmphasis"/>
              </w:rPr>
            </w:pPr>
            <w:r>
              <w:rPr>
                <w:rStyle w:val="SubtleEmphasis"/>
              </w:rPr>
              <w:t>Hefur fyrirtækið hlotið viðurkenningu frá ESB-stofnun eða ESB-aðila vegna rannsókna og/eða vöruþróunar síðustu 24 mánuði?</w:t>
            </w:r>
          </w:p>
        </w:tc>
        <w:tc>
          <w:tcPr>
            <w:tcW w:w="1354" w:type="dxa"/>
            <w:vAlign w:val="center"/>
          </w:tcPr>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BC2A7C" w:rsidRPr="00D66C08" w:rsidRDefault="00BC2A7C" w:rsidP="00BC2A7C">
            <w:pPr>
              <w:rPr>
                <w:rStyle w:val="SubtleEmphasis"/>
                <w:sz w:val="6"/>
                <w:szCs w:val="6"/>
              </w:rPr>
            </w:pPr>
          </w:p>
        </w:tc>
      </w:tr>
      <w:tr w:rsidR="00BC2A7C" w:rsidTr="007856EB">
        <w:tc>
          <w:tcPr>
            <w:tcW w:w="562" w:type="dxa"/>
            <w:vAlign w:val="center"/>
          </w:tcPr>
          <w:p w:rsidR="00BC2A7C" w:rsidRPr="00BC2A7C" w:rsidRDefault="00BC2A7C" w:rsidP="00BC2A7C">
            <w:pPr>
              <w:rPr>
                <w:rStyle w:val="SubtleEmphasis"/>
              </w:rPr>
            </w:pPr>
            <w:r w:rsidRPr="00BC2A7C">
              <w:rPr>
                <w:rStyle w:val="SubtleEmphasis"/>
              </w:rPr>
              <w:t>2.6</w:t>
            </w:r>
          </w:p>
        </w:tc>
        <w:tc>
          <w:tcPr>
            <w:tcW w:w="7938" w:type="dxa"/>
            <w:vAlign w:val="center"/>
          </w:tcPr>
          <w:p w:rsidR="00BC2A7C" w:rsidRPr="00BC2A7C" w:rsidRDefault="00BC2A7C" w:rsidP="00BC2A7C">
            <w:pPr>
              <w:rPr>
                <w:rStyle w:val="SubtleEmphasis"/>
              </w:rPr>
            </w:pPr>
            <w:r w:rsidRPr="00D66C08">
              <w:rPr>
                <w:rStyle w:val="SubtleEmphasis"/>
              </w:rPr>
              <w:t>Hefur fyrirtækið skráð að lágmarki eitt einkaleyfi eða höfundarrétt á síðustu 24 mánuðum?</w:t>
            </w:r>
          </w:p>
        </w:tc>
        <w:tc>
          <w:tcPr>
            <w:tcW w:w="1354" w:type="dxa"/>
            <w:vAlign w:val="center"/>
          </w:tcPr>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BC2A7C" w:rsidRPr="00D66C08" w:rsidRDefault="00BC2A7C" w:rsidP="00BC2A7C">
            <w:pPr>
              <w:rPr>
                <w:rStyle w:val="SubtleEmphasis"/>
                <w:sz w:val="6"/>
                <w:szCs w:val="6"/>
              </w:rPr>
            </w:pPr>
          </w:p>
          <w:p w:rsidR="00BC2A7C" w:rsidRPr="00D66C08" w:rsidRDefault="00BC2A7C" w:rsidP="00BC2A7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BC2A7C" w:rsidRPr="00D66C08" w:rsidRDefault="00BC2A7C" w:rsidP="00BC2A7C">
            <w:pPr>
              <w:rPr>
                <w:rStyle w:val="SubtleEmphasis"/>
                <w:sz w:val="6"/>
                <w:szCs w:val="6"/>
              </w:rPr>
            </w:pPr>
          </w:p>
        </w:tc>
      </w:tr>
      <w:tr w:rsidR="00531889" w:rsidRPr="00D66C08" w:rsidTr="00DD79D5">
        <w:tc>
          <w:tcPr>
            <w:tcW w:w="562" w:type="dxa"/>
            <w:vAlign w:val="center"/>
          </w:tcPr>
          <w:p w:rsidR="00531889" w:rsidRPr="00D66C08" w:rsidRDefault="00531889" w:rsidP="00892ECC">
            <w:pPr>
              <w:rPr>
                <w:rStyle w:val="SubtleEmphasis"/>
              </w:rPr>
            </w:pPr>
            <w:r w:rsidRPr="00D66C08">
              <w:rPr>
                <w:rStyle w:val="SubtleEmphasis"/>
              </w:rPr>
              <w:t>2.7</w:t>
            </w:r>
          </w:p>
        </w:tc>
        <w:tc>
          <w:tcPr>
            <w:tcW w:w="7938" w:type="dxa"/>
            <w:vAlign w:val="center"/>
          </w:tcPr>
          <w:p w:rsidR="00531889" w:rsidRPr="00D66C08" w:rsidRDefault="00D66C08" w:rsidP="00892ECC">
            <w:pPr>
              <w:rPr>
                <w:rStyle w:val="SubtleEmphasis"/>
              </w:rPr>
            </w:pPr>
            <w:r w:rsidRPr="00D66C08">
              <w:rPr>
                <w:rStyle w:val="SubtleEmphasis"/>
              </w:rPr>
              <w:t>Hefur ver</w:t>
            </w:r>
            <w:r w:rsidR="000812E2">
              <w:rPr>
                <w:rStyle w:val="SubtleEmphasis"/>
              </w:rPr>
              <w:t>ið fjárfest (þ.e. nýtt hlutafé</w:t>
            </w:r>
            <w:r w:rsidRPr="00D66C08">
              <w:rPr>
                <w:rStyle w:val="SubtleEmphasis"/>
              </w:rPr>
              <w:t>) í fyrirtækinu síðustu 24 mánuði, eða eru fjárfestar hluthafar í fyrirtækinu í dag?</w:t>
            </w:r>
          </w:p>
        </w:tc>
        <w:tc>
          <w:tcPr>
            <w:tcW w:w="1354" w:type="dxa"/>
            <w:vAlign w:val="center"/>
          </w:tcPr>
          <w:p w:rsidR="00D66C08" w:rsidRPr="00D66C08" w:rsidRDefault="00D66C08" w:rsidP="00892ECC">
            <w:pPr>
              <w:rPr>
                <w:rStyle w:val="SubtleEmphasis"/>
                <w:sz w:val="6"/>
                <w:szCs w:val="6"/>
              </w:rPr>
            </w:pPr>
          </w:p>
          <w:p w:rsidR="00D66C08" w:rsidRPr="00D66C08" w:rsidRDefault="00D66C08" w:rsidP="00892EC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D66C08" w:rsidRPr="00D66C08" w:rsidRDefault="00D66C08" w:rsidP="00892ECC">
            <w:pPr>
              <w:rPr>
                <w:rStyle w:val="SubtleEmphasis"/>
                <w:sz w:val="6"/>
                <w:szCs w:val="6"/>
              </w:rPr>
            </w:pPr>
          </w:p>
          <w:p w:rsidR="00D66C08" w:rsidRPr="00D66C08" w:rsidRDefault="00D66C08" w:rsidP="00892EC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531889" w:rsidRPr="00D66C08" w:rsidRDefault="00531889" w:rsidP="00892ECC">
            <w:pPr>
              <w:rPr>
                <w:rStyle w:val="SubtleEmphasis"/>
                <w:sz w:val="6"/>
                <w:szCs w:val="6"/>
              </w:rPr>
            </w:pPr>
          </w:p>
        </w:tc>
      </w:tr>
      <w:tr w:rsidR="00892ECC" w:rsidRPr="00D66C08" w:rsidTr="00DD79D5">
        <w:tc>
          <w:tcPr>
            <w:tcW w:w="562" w:type="dxa"/>
            <w:vAlign w:val="center"/>
          </w:tcPr>
          <w:p w:rsidR="00892ECC" w:rsidRPr="00D66C08" w:rsidRDefault="00892ECC" w:rsidP="00892ECC">
            <w:pPr>
              <w:rPr>
                <w:rStyle w:val="SubtleEmphasis"/>
              </w:rPr>
            </w:pPr>
            <w:r>
              <w:rPr>
                <w:rStyle w:val="SubtleEmphasis"/>
              </w:rPr>
              <w:t>2.8</w:t>
            </w:r>
          </w:p>
        </w:tc>
        <w:tc>
          <w:tcPr>
            <w:tcW w:w="7938" w:type="dxa"/>
            <w:vAlign w:val="center"/>
          </w:tcPr>
          <w:p w:rsidR="00892ECC" w:rsidRPr="00D66C08" w:rsidRDefault="00892ECC" w:rsidP="00892ECC">
            <w:pPr>
              <w:rPr>
                <w:rStyle w:val="SubtleEmphasis"/>
              </w:rPr>
            </w:pPr>
            <w:r>
              <w:rPr>
                <w:rStyle w:val="SubtleEmphasis"/>
              </w:rPr>
              <w:t>Hyggst fyrirtækið þróa nýja vöru eða sækja fram á ný markaðssvæði?</w:t>
            </w:r>
          </w:p>
        </w:tc>
        <w:tc>
          <w:tcPr>
            <w:tcW w:w="1354" w:type="dxa"/>
            <w:vAlign w:val="center"/>
          </w:tcPr>
          <w:p w:rsidR="00892ECC" w:rsidRPr="00D66C08" w:rsidRDefault="00892ECC" w:rsidP="00892ECC">
            <w:pPr>
              <w:rPr>
                <w:rStyle w:val="SubtleEmphasis"/>
                <w:sz w:val="6"/>
                <w:szCs w:val="6"/>
              </w:rPr>
            </w:pPr>
          </w:p>
          <w:p w:rsidR="00892ECC" w:rsidRPr="00D66C08" w:rsidRDefault="00892ECC" w:rsidP="00892EC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892ECC" w:rsidRPr="00D66C08" w:rsidRDefault="00892ECC" w:rsidP="00892ECC">
            <w:pPr>
              <w:rPr>
                <w:rStyle w:val="SubtleEmphasis"/>
                <w:sz w:val="6"/>
                <w:szCs w:val="6"/>
              </w:rPr>
            </w:pPr>
          </w:p>
          <w:p w:rsidR="00892ECC" w:rsidRPr="00D66C08" w:rsidRDefault="00892ECC" w:rsidP="00892EC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892ECC" w:rsidRPr="00D66C08" w:rsidRDefault="00892ECC" w:rsidP="00892ECC">
            <w:pPr>
              <w:rPr>
                <w:rStyle w:val="SubtleEmphasis"/>
                <w:sz w:val="6"/>
                <w:szCs w:val="6"/>
              </w:rPr>
            </w:pPr>
          </w:p>
        </w:tc>
      </w:tr>
      <w:tr w:rsidR="00892ECC" w:rsidRPr="00D66C08" w:rsidTr="00DD79D5">
        <w:trPr>
          <w:trHeight w:val="737"/>
        </w:trPr>
        <w:tc>
          <w:tcPr>
            <w:tcW w:w="562" w:type="dxa"/>
            <w:vAlign w:val="center"/>
          </w:tcPr>
          <w:p w:rsidR="00892ECC" w:rsidRDefault="00892ECC" w:rsidP="00892ECC">
            <w:pPr>
              <w:rPr>
                <w:rStyle w:val="SubtleEmphasis"/>
              </w:rPr>
            </w:pPr>
            <w:r>
              <w:rPr>
                <w:rStyle w:val="SubtleEmphasis"/>
              </w:rPr>
              <w:t>2.9</w:t>
            </w:r>
          </w:p>
        </w:tc>
        <w:tc>
          <w:tcPr>
            <w:tcW w:w="7938" w:type="dxa"/>
            <w:vAlign w:val="center"/>
          </w:tcPr>
          <w:p w:rsidR="00892ECC" w:rsidRDefault="00892ECC" w:rsidP="00E023CE">
            <w:pPr>
              <w:rPr>
                <w:rStyle w:val="SubtleEmphasis"/>
              </w:rPr>
            </w:pPr>
            <w:r>
              <w:rPr>
                <w:rStyle w:val="SubtleEmphasis"/>
              </w:rPr>
              <w:t>Sé lánsupphæð yfir 125 milljónum króna áskilur EI</w:t>
            </w:r>
            <w:r w:rsidR="00E023CE">
              <w:rPr>
                <w:rStyle w:val="SubtleEmphasis"/>
              </w:rPr>
              <w:t>F</w:t>
            </w:r>
            <w:r>
              <w:rPr>
                <w:rStyle w:val="SubtleEmphasis"/>
              </w:rPr>
              <w:t xml:space="preserve"> sér rétt til að birta upplýsingar um lánið, lántaka og starfsemi hans á heimasíðu sinni. Samþykkir lántaki slíka birtingu? (Ef „Nei“ þá skal skriflegur rökstuðningur fylgja)</w:t>
            </w:r>
          </w:p>
        </w:tc>
        <w:tc>
          <w:tcPr>
            <w:tcW w:w="1354" w:type="dxa"/>
            <w:vAlign w:val="center"/>
          </w:tcPr>
          <w:p w:rsidR="00892ECC" w:rsidRPr="00D66C08" w:rsidRDefault="00892ECC" w:rsidP="00892ECC">
            <w:pPr>
              <w:rPr>
                <w:rStyle w:val="SubtleEmphasis"/>
                <w:sz w:val="6"/>
                <w:szCs w:val="6"/>
              </w:rPr>
            </w:pPr>
          </w:p>
          <w:p w:rsidR="00892ECC" w:rsidRPr="00D66C08" w:rsidRDefault="00892ECC" w:rsidP="00892ECC">
            <w:pPr>
              <w:rPr>
                <w:rStyle w:val="SubtleEmphasis"/>
              </w:rPr>
            </w:pPr>
            <w:r w:rsidRPr="00D66C08">
              <w:rPr>
                <w:rStyle w:val="SubtleEmphasis"/>
              </w:rPr>
              <w:fldChar w:fldCharType="begin">
                <w:ffData>
                  <w:name w:val="Check7"/>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Já</w:t>
            </w:r>
          </w:p>
          <w:p w:rsidR="00892ECC" w:rsidRPr="00D66C08" w:rsidRDefault="00892ECC" w:rsidP="00892ECC">
            <w:pPr>
              <w:rPr>
                <w:rStyle w:val="SubtleEmphasis"/>
                <w:sz w:val="6"/>
                <w:szCs w:val="6"/>
              </w:rPr>
            </w:pPr>
          </w:p>
          <w:p w:rsidR="00892ECC" w:rsidRDefault="00892ECC" w:rsidP="00892ECC">
            <w:pPr>
              <w:rPr>
                <w:rStyle w:val="SubtleEmphasis"/>
              </w:rPr>
            </w:pPr>
            <w:r w:rsidRPr="00D66C08">
              <w:rPr>
                <w:rStyle w:val="SubtleEmphasis"/>
              </w:rPr>
              <w:fldChar w:fldCharType="begin">
                <w:ffData>
                  <w:name w:val="Check8"/>
                  <w:enabled/>
                  <w:calcOnExit w:val="0"/>
                  <w:checkBox>
                    <w:sizeAuto/>
                    <w:default w:val="0"/>
                  </w:checkBox>
                </w:ffData>
              </w:fldChar>
            </w:r>
            <w:r w:rsidRPr="00D66C08">
              <w:rPr>
                <w:rStyle w:val="SubtleEmphasis"/>
              </w:rPr>
              <w:instrText xml:space="preserve"> FORMCHECKBOX </w:instrText>
            </w:r>
            <w:r w:rsidR="00E10D56">
              <w:rPr>
                <w:rStyle w:val="SubtleEmphasis"/>
              </w:rPr>
            </w:r>
            <w:r w:rsidR="00E10D56">
              <w:rPr>
                <w:rStyle w:val="SubtleEmphasis"/>
              </w:rPr>
              <w:fldChar w:fldCharType="separate"/>
            </w:r>
            <w:r w:rsidRPr="00D66C08">
              <w:rPr>
                <w:rStyle w:val="SubtleEmphasis"/>
              </w:rPr>
              <w:fldChar w:fldCharType="end"/>
            </w:r>
            <w:r w:rsidRPr="00D66C08">
              <w:rPr>
                <w:rStyle w:val="SubtleEmphasis"/>
              </w:rPr>
              <w:t xml:space="preserve">   Nei</w:t>
            </w:r>
          </w:p>
          <w:p w:rsidR="007856EB" w:rsidRDefault="007856EB" w:rsidP="00892ECC">
            <w:pPr>
              <w:rPr>
                <w:rStyle w:val="SubtleEmphasis"/>
              </w:rPr>
            </w:pPr>
          </w:p>
          <w:p w:rsidR="007856EB" w:rsidRPr="00D66C08" w:rsidRDefault="007856EB" w:rsidP="00892ECC">
            <w:pPr>
              <w:rPr>
                <w:rStyle w:val="SubtleEmphasis"/>
              </w:rPr>
            </w:pPr>
            <w:r>
              <w:rPr>
                <w:rStyle w:val="SubtleEmphasis"/>
              </w:rPr>
              <w:fldChar w:fldCharType="begin">
                <w:ffData>
                  <w:name w:val="Check11"/>
                  <w:enabled/>
                  <w:calcOnExit w:val="0"/>
                  <w:checkBox>
                    <w:sizeAuto/>
                    <w:default w:val="0"/>
                  </w:checkBox>
                </w:ffData>
              </w:fldChar>
            </w:r>
            <w:bookmarkStart w:id="28" w:name="Check11"/>
            <w:r>
              <w:rPr>
                <w:rStyle w:val="SubtleEmphasis"/>
              </w:rPr>
              <w:instrText xml:space="preserve"> FORMCHECKBOX </w:instrText>
            </w:r>
            <w:r w:rsidR="00E10D56">
              <w:rPr>
                <w:rStyle w:val="SubtleEmphasis"/>
              </w:rPr>
            </w:r>
            <w:r w:rsidR="00E10D56">
              <w:rPr>
                <w:rStyle w:val="SubtleEmphasis"/>
              </w:rPr>
              <w:fldChar w:fldCharType="separate"/>
            </w:r>
            <w:r>
              <w:rPr>
                <w:rStyle w:val="SubtleEmphasis"/>
              </w:rPr>
              <w:fldChar w:fldCharType="end"/>
            </w:r>
            <w:bookmarkEnd w:id="28"/>
            <w:r>
              <w:rPr>
                <w:rStyle w:val="SubtleEmphasis"/>
              </w:rPr>
              <w:t xml:space="preserve">   Á ekki við (lán &lt; 125 m)</w:t>
            </w:r>
          </w:p>
          <w:p w:rsidR="00892ECC" w:rsidRPr="00D66C08" w:rsidRDefault="00892ECC" w:rsidP="00892ECC">
            <w:pPr>
              <w:rPr>
                <w:rStyle w:val="SubtleEmphasis"/>
                <w:sz w:val="6"/>
                <w:szCs w:val="6"/>
              </w:rPr>
            </w:pPr>
          </w:p>
        </w:tc>
      </w:tr>
      <w:tr w:rsidR="00892ECC" w:rsidRPr="00D66C08" w:rsidTr="00DD79D5">
        <w:trPr>
          <w:trHeight w:val="397"/>
        </w:trPr>
        <w:tc>
          <w:tcPr>
            <w:tcW w:w="562" w:type="dxa"/>
            <w:vAlign w:val="center"/>
          </w:tcPr>
          <w:p w:rsidR="00892ECC" w:rsidRDefault="00892ECC" w:rsidP="00892ECC">
            <w:pPr>
              <w:rPr>
                <w:rStyle w:val="SubtleEmphasis"/>
              </w:rPr>
            </w:pPr>
            <w:r>
              <w:rPr>
                <w:rStyle w:val="SubtleEmphasis"/>
              </w:rPr>
              <w:t>2.10</w:t>
            </w:r>
          </w:p>
        </w:tc>
        <w:tc>
          <w:tcPr>
            <w:tcW w:w="7938" w:type="dxa"/>
            <w:vAlign w:val="center"/>
          </w:tcPr>
          <w:p w:rsidR="00892ECC" w:rsidRDefault="00892ECC" w:rsidP="00892ECC">
            <w:pPr>
              <w:rPr>
                <w:rStyle w:val="SubtleEmphasis"/>
              </w:rPr>
            </w:pPr>
            <w:r>
              <w:rPr>
                <w:rStyle w:val="SubtleEmphasis"/>
              </w:rPr>
              <w:t>Hver er meðalársvelta síðustu 5 ára?</w:t>
            </w:r>
          </w:p>
        </w:tc>
        <w:tc>
          <w:tcPr>
            <w:tcW w:w="1354" w:type="dxa"/>
            <w:vAlign w:val="center"/>
          </w:tcPr>
          <w:p w:rsidR="00892ECC" w:rsidRPr="00892ECC" w:rsidRDefault="00395514" w:rsidP="00892ECC">
            <w:pPr>
              <w:rPr>
                <w:rStyle w:val="SubtleEmphasis"/>
              </w:rPr>
            </w:pPr>
            <w:r>
              <w:rPr>
                <w:rStyle w:val="SubtleEmphasis"/>
              </w:rPr>
              <w:t xml:space="preserve">Kr. </w:t>
            </w:r>
            <w:r w:rsidR="00892ECC" w:rsidRPr="00892ECC">
              <w:rPr>
                <w:rStyle w:val="SubtleEmphasis"/>
              </w:rPr>
              <w:fldChar w:fldCharType="begin">
                <w:ffData>
                  <w:name w:val="Text16"/>
                  <w:enabled/>
                  <w:calcOnExit w:val="0"/>
                  <w:textInput/>
                </w:ffData>
              </w:fldChar>
            </w:r>
            <w:bookmarkStart w:id="29" w:name="Text16"/>
            <w:r w:rsidR="00892ECC" w:rsidRPr="00892ECC">
              <w:rPr>
                <w:rStyle w:val="SubtleEmphasis"/>
              </w:rPr>
              <w:instrText xml:space="preserve"> FORMTEXT </w:instrText>
            </w:r>
            <w:r w:rsidR="00892ECC" w:rsidRPr="00892ECC">
              <w:rPr>
                <w:rStyle w:val="SubtleEmphasis"/>
              </w:rPr>
            </w:r>
            <w:r w:rsidR="00892ECC" w:rsidRPr="00892ECC">
              <w:rPr>
                <w:rStyle w:val="SubtleEmphasis"/>
              </w:rPr>
              <w:fldChar w:fldCharType="separate"/>
            </w:r>
            <w:r w:rsidR="00892ECC" w:rsidRPr="00892ECC">
              <w:rPr>
                <w:rStyle w:val="SubtleEmphasis"/>
              </w:rPr>
              <w:t> </w:t>
            </w:r>
            <w:r w:rsidR="00892ECC" w:rsidRPr="00892ECC">
              <w:rPr>
                <w:rStyle w:val="SubtleEmphasis"/>
              </w:rPr>
              <w:t> </w:t>
            </w:r>
            <w:r w:rsidR="00892ECC" w:rsidRPr="00892ECC">
              <w:rPr>
                <w:rStyle w:val="SubtleEmphasis"/>
              </w:rPr>
              <w:t> </w:t>
            </w:r>
            <w:r w:rsidR="00892ECC" w:rsidRPr="00892ECC">
              <w:rPr>
                <w:rStyle w:val="SubtleEmphasis"/>
              </w:rPr>
              <w:t> </w:t>
            </w:r>
            <w:r w:rsidR="00892ECC" w:rsidRPr="00892ECC">
              <w:rPr>
                <w:rStyle w:val="SubtleEmphasis"/>
              </w:rPr>
              <w:t> </w:t>
            </w:r>
            <w:r w:rsidR="00892ECC" w:rsidRPr="00892ECC">
              <w:rPr>
                <w:rStyle w:val="SubtleEmphasis"/>
              </w:rPr>
              <w:fldChar w:fldCharType="end"/>
            </w:r>
            <w:bookmarkEnd w:id="29"/>
          </w:p>
        </w:tc>
      </w:tr>
      <w:tr w:rsidR="00DF6014" w:rsidRPr="00D66C08" w:rsidTr="007856EB">
        <w:trPr>
          <w:trHeight w:val="1020"/>
        </w:trPr>
        <w:tc>
          <w:tcPr>
            <w:tcW w:w="562" w:type="dxa"/>
          </w:tcPr>
          <w:p w:rsidR="00DF6014" w:rsidRPr="00DF6014" w:rsidRDefault="00DF6014" w:rsidP="00DF6014">
            <w:pPr>
              <w:rPr>
                <w:rStyle w:val="SubtleEmphasis"/>
                <w:sz w:val="6"/>
                <w:szCs w:val="6"/>
              </w:rPr>
            </w:pPr>
          </w:p>
          <w:p w:rsidR="00DF6014" w:rsidRDefault="00DF6014" w:rsidP="00DF6014">
            <w:pPr>
              <w:rPr>
                <w:rStyle w:val="SubtleEmphasis"/>
              </w:rPr>
            </w:pPr>
            <w:r>
              <w:rPr>
                <w:rStyle w:val="SubtleEmphasis"/>
              </w:rPr>
              <w:t>2.11</w:t>
            </w:r>
          </w:p>
        </w:tc>
        <w:tc>
          <w:tcPr>
            <w:tcW w:w="9292" w:type="dxa"/>
            <w:gridSpan w:val="2"/>
          </w:tcPr>
          <w:p w:rsidR="00DF6014" w:rsidRPr="00DF6014" w:rsidRDefault="00DF6014" w:rsidP="00DF6014">
            <w:pPr>
              <w:rPr>
                <w:rStyle w:val="SubtleEmphasis"/>
                <w:sz w:val="6"/>
                <w:szCs w:val="6"/>
              </w:rPr>
            </w:pPr>
          </w:p>
          <w:p w:rsidR="00DF6014" w:rsidRDefault="00DF6014" w:rsidP="00DF6014">
            <w:pPr>
              <w:rPr>
                <w:rStyle w:val="SubtleEmphasis"/>
              </w:rPr>
            </w:pPr>
            <w:r>
              <w:rPr>
                <w:rStyle w:val="SubtleEmphasis"/>
              </w:rPr>
              <w:t>Hver er tilgangur lántökunnar?</w:t>
            </w:r>
          </w:p>
          <w:p w:rsidR="00DF6014" w:rsidRPr="00892ECC" w:rsidRDefault="00361970" w:rsidP="00361970">
            <w:pPr>
              <w:rPr>
                <w:rStyle w:val="SubtleEmphasis"/>
              </w:rPr>
            </w:pPr>
            <w:r>
              <w:rPr>
                <w:rStyle w:val="SubtleEmphasis"/>
              </w:rPr>
              <w:fldChar w:fldCharType="begin">
                <w:ffData>
                  <w:name w:val="Text17"/>
                  <w:enabled/>
                  <w:calcOnExit w:val="0"/>
                  <w:textInput>
                    <w:maxLength w:val="750"/>
                  </w:textInput>
                </w:ffData>
              </w:fldChar>
            </w:r>
            <w:bookmarkStart w:id="30" w:name="Text1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0"/>
          </w:p>
        </w:tc>
      </w:tr>
      <w:tr w:rsidR="00892ECC" w:rsidRPr="00D66C08" w:rsidTr="00DD79D5">
        <w:trPr>
          <w:trHeight w:val="397"/>
        </w:trPr>
        <w:tc>
          <w:tcPr>
            <w:tcW w:w="562" w:type="dxa"/>
            <w:vAlign w:val="center"/>
          </w:tcPr>
          <w:p w:rsidR="00892ECC" w:rsidRDefault="00892ECC" w:rsidP="00892ECC">
            <w:pPr>
              <w:rPr>
                <w:rStyle w:val="SubtleEmphasis"/>
              </w:rPr>
            </w:pPr>
            <w:r>
              <w:rPr>
                <w:rStyle w:val="SubtleEmphasis"/>
              </w:rPr>
              <w:t>2.12</w:t>
            </w:r>
          </w:p>
        </w:tc>
        <w:tc>
          <w:tcPr>
            <w:tcW w:w="7938" w:type="dxa"/>
            <w:vAlign w:val="center"/>
          </w:tcPr>
          <w:p w:rsidR="00892ECC" w:rsidRDefault="00DD79D5" w:rsidP="00892ECC">
            <w:pPr>
              <w:rPr>
                <w:rStyle w:val="SubtleEmphasis"/>
              </w:rPr>
            </w:pPr>
            <w:r>
              <w:rPr>
                <w:rStyle w:val="SubtleEmphasis"/>
              </w:rPr>
              <w:t>Hvaða lánsfjárhæð er óskað eftir?</w:t>
            </w:r>
          </w:p>
        </w:tc>
        <w:tc>
          <w:tcPr>
            <w:tcW w:w="1354" w:type="dxa"/>
            <w:vAlign w:val="center"/>
          </w:tcPr>
          <w:p w:rsidR="00892ECC" w:rsidRPr="00892ECC" w:rsidRDefault="00892ECC" w:rsidP="00892ECC">
            <w:pPr>
              <w:rPr>
                <w:rStyle w:val="SubtleEmphasis"/>
              </w:rPr>
            </w:pPr>
            <w:r>
              <w:rPr>
                <w:rStyle w:val="SubtleEmphasis"/>
              </w:rPr>
              <w:t xml:space="preserve">Kr. </w:t>
            </w:r>
            <w:r>
              <w:rPr>
                <w:rStyle w:val="SubtleEmphasis"/>
              </w:rPr>
              <w:fldChar w:fldCharType="begin">
                <w:ffData>
                  <w:name w:val="Text14"/>
                  <w:enabled/>
                  <w:calcOnExit w:val="0"/>
                  <w:textInput>
                    <w:type w:val="number"/>
                    <w:format w:val="#.##0"/>
                  </w:textInput>
                </w:ffData>
              </w:fldChar>
            </w:r>
            <w:bookmarkStart w:id="31" w:name="Text1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1"/>
          </w:p>
        </w:tc>
      </w:tr>
      <w:tr w:rsidR="00892ECC" w:rsidRPr="00D66C08" w:rsidTr="00DD79D5">
        <w:trPr>
          <w:trHeight w:val="397"/>
        </w:trPr>
        <w:tc>
          <w:tcPr>
            <w:tcW w:w="562" w:type="dxa"/>
            <w:vAlign w:val="center"/>
          </w:tcPr>
          <w:p w:rsidR="00892ECC" w:rsidRDefault="00892ECC" w:rsidP="00892ECC">
            <w:pPr>
              <w:rPr>
                <w:rStyle w:val="SubtleEmphasis"/>
              </w:rPr>
            </w:pPr>
            <w:r>
              <w:rPr>
                <w:rStyle w:val="SubtleEmphasis"/>
              </w:rPr>
              <w:t>2.13</w:t>
            </w:r>
          </w:p>
        </w:tc>
        <w:tc>
          <w:tcPr>
            <w:tcW w:w="7938" w:type="dxa"/>
            <w:vAlign w:val="center"/>
          </w:tcPr>
          <w:p w:rsidR="00960AC5" w:rsidRDefault="00DD79D5" w:rsidP="00892ECC">
            <w:pPr>
              <w:rPr>
                <w:rStyle w:val="SubtleEmphasis"/>
              </w:rPr>
            </w:pPr>
            <w:r>
              <w:rPr>
                <w:rStyle w:val="SubtleEmphasis"/>
              </w:rPr>
              <w:t>Hvaða lánstíma er óskað eftir?</w:t>
            </w:r>
            <w:r w:rsidR="00960AC5">
              <w:rPr>
                <w:rStyle w:val="SubtleEmphasis"/>
              </w:rPr>
              <w:t xml:space="preserve"> </w:t>
            </w:r>
          </w:p>
          <w:p w:rsidR="00892ECC" w:rsidRDefault="00960AC5" w:rsidP="00892ECC">
            <w:pPr>
              <w:rPr>
                <w:rStyle w:val="SubtleEmphasis"/>
              </w:rPr>
            </w:pPr>
            <w:r w:rsidRPr="00960AC5">
              <w:rPr>
                <w:rStyle w:val="SubtleEmphasis"/>
                <w:sz w:val="16"/>
              </w:rPr>
              <w:t>ATH. Lánstími má ekki vera skemmri en 1 ár og að hámarki 10 ár, 3 ár við veltufjármögnun.</w:t>
            </w:r>
          </w:p>
        </w:tc>
        <w:tc>
          <w:tcPr>
            <w:tcW w:w="1354" w:type="dxa"/>
            <w:vAlign w:val="center"/>
          </w:tcPr>
          <w:p w:rsidR="00892ECC" w:rsidRPr="00892ECC" w:rsidRDefault="00892ECC" w:rsidP="00892ECC">
            <w:pPr>
              <w:rPr>
                <w:rStyle w:val="SubtleEmphasis"/>
              </w:rPr>
            </w:pPr>
            <w:r w:rsidRPr="00892ECC">
              <w:rPr>
                <w:rStyle w:val="SubtleEmphasis"/>
              </w:rPr>
              <w:fldChar w:fldCharType="begin">
                <w:ffData>
                  <w:name w:val="Text15"/>
                  <w:enabled/>
                  <w:calcOnExit w:val="0"/>
                  <w:textInput/>
                </w:ffData>
              </w:fldChar>
            </w:r>
            <w:bookmarkStart w:id="32" w:name="Text15"/>
            <w:r w:rsidRPr="00892ECC">
              <w:rPr>
                <w:rStyle w:val="SubtleEmphasis"/>
              </w:rPr>
              <w:instrText xml:space="preserve"> FORMTEXT </w:instrText>
            </w:r>
            <w:r w:rsidRPr="00892ECC">
              <w:rPr>
                <w:rStyle w:val="SubtleEmphasis"/>
              </w:rPr>
            </w:r>
            <w:r w:rsidRPr="00892ECC">
              <w:rPr>
                <w:rStyle w:val="SubtleEmphasis"/>
              </w:rPr>
              <w:fldChar w:fldCharType="separate"/>
            </w:r>
            <w:r w:rsidRPr="00892ECC">
              <w:rPr>
                <w:rStyle w:val="SubtleEmphasis"/>
              </w:rPr>
              <w:t> </w:t>
            </w:r>
            <w:r w:rsidRPr="00892ECC">
              <w:rPr>
                <w:rStyle w:val="SubtleEmphasis"/>
              </w:rPr>
              <w:t> </w:t>
            </w:r>
            <w:r w:rsidRPr="00892ECC">
              <w:rPr>
                <w:rStyle w:val="SubtleEmphasis"/>
              </w:rPr>
              <w:t> </w:t>
            </w:r>
            <w:r w:rsidRPr="00892ECC">
              <w:rPr>
                <w:rStyle w:val="SubtleEmphasis"/>
              </w:rPr>
              <w:t> </w:t>
            </w:r>
            <w:r w:rsidRPr="00892ECC">
              <w:rPr>
                <w:rStyle w:val="SubtleEmphasis"/>
              </w:rPr>
              <w:t> </w:t>
            </w:r>
            <w:r w:rsidRPr="00892ECC">
              <w:rPr>
                <w:rStyle w:val="SubtleEmphasis"/>
              </w:rPr>
              <w:fldChar w:fldCharType="end"/>
            </w:r>
            <w:bookmarkEnd w:id="32"/>
          </w:p>
        </w:tc>
      </w:tr>
    </w:tbl>
    <w:p w:rsidR="00BC2A7C" w:rsidRPr="00960AC5" w:rsidRDefault="00BC2A7C" w:rsidP="00531889">
      <w:pPr>
        <w:rPr>
          <w:rStyle w:val="SubtleEmphasis"/>
          <w:sz w:val="16"/>
        </w:rPr>
      </w:pPr>
    </w:p>
    <w:p w:rsidR="00DA06A4" w:rsidRPr="00DD79D5" w:rsidRDefault="00DD79D5" w:rsidP="00DA06A4">
      <w:pPr>
        <w:rPr>
          <w:color w:val="356BAE"/>
          <w:sz w:val="22"/>
        </w:rPr>
      </w:pPr>
      <w:r w:rsidRPr="00DD79D5">
        <w:rPr>
          <w:color w:val="356BAE"/>
          <w:sz w:val="22"/>
        </w:rPr>
        <w:t>C</w:t>
      </w:r>
      <w:r w:rsidR="00DA06A4" w:rsidRPr="00DD79D5">
        <w:rPr>
          <w:color w:val="356BAE"/>
          <w:sz w:val="22"/>
        </w:rPr>
        <w:tab/>
        <w:t>FYLGIGÖGN</w:t>
      </w:r>
      <w:r w:rsidR="00690F5F" w:rsidRPr="00DD79D5">
        <w:rPr>
          <w:color w:val="356BAE"/>
          <w:sz w:val="22"/>
        </w:rPr>
        <w:t xml:space="preserve"> </w:t>
      </w:r>
    </w:p>
    <w:p w:rsidR="00DA06A4" w:rsidRPr="000E3B01" w:rsidRDefault="00DA06A4" w:rsidP="00DA06A4">
      <w:pPr>
        <w:rPr>
          <w:sz w:val="8"/>
          <w:szCs w:val="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2"/>
        <w:gridCol w:w="9292"/>
      </w:tblGrid>
      <w:tr w:rsidR="00DA06A4" w:rsidTr="003A598C">
        <w:trPr>
          <w:trHeight w:val="340"/>
        </w:trPr>
        <w:tc>
          <w:tcPr>
            <w:tcW w:w="562" w:type="dxa"/>
            <w:vAlign w:val="center"/>
          </w:tcPr>
          <w:p w:rsidR="00DA06A4" w:rsidRPr="003F0E3C" w:rsidRDefault="00DA06A4" w:rsidP="003A598C">
            <w:pPr>
              <w:rPr>
                <w:rStyle w:val="SubtleEmphasis"/>
              </w:rPr>
            </w:pPr>
            <w:r w:rsidRPr="003F0E3C">
              <w:rPr>
                <w:rStyle w:val="SubtleEmphasis"/>
              </w:rPr>
              <w:fldChar w:fldCharType="begin">
                <w:ffData>
                  <w:name w:val="Check1"/>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p>
        </w:tc>
        <w:tc>
          <w:tcPr>
            <w:tcW w:w="9292" w:type="dxa"/>
            <w:vAlign w:val="center"/>
          </w:tcPr>
          <w:p w:rsidR="00DA06A4" w:rsidRPr="003F0E3C" w:rsidRDefault="00DD79D5" w:rsidP="003A598C">
            <w:pPr>
              <w:rPr>
                <w:rStyle w:val="SubtleEmphasis"/>
              </w:rPr>
            </w:pPr>
            <w:r>
              <w:rPr>
                <w:rStyle w:val="SubtleEmphasis"/>
              </w:rPr>
              <w:t>Gögn</w:t>
            </w:r>
          </w:p>
        </w:tc>
      </w:tr>
      <w:tr w:rsidR="00DD79D5" w:rsidTr="003A598C">
        <w:trPr>
          <w:trHeight w:val="340"/>
        </w:trPr>
        <w:tc>
          <w:tcPr>
            <w:tcW w:w="562" w:type="dxa"/>
            <w:vAlign w:val="center"/>
          </w:tcPr>
          <w:p w:rsidR="00DD79D5" w:rsidRPr="003F0E3C" w:rsidRDefault="00DD79D5" w:rsidP="003A598C">
            <w:pPr>
              <w:rPr>
                <w:rStyle w:val="SubtleEmphasis"/>
              </w:rPr>
            </w:pPr>
            <w:r w:rsidRPr="003F0E3C">
              <w:rPr>
                <w:rStyle w:val="SubtleEmphasis"/>
              </w:rPr>
              <w:fldChar w:fldCharType="begin">
                <w:ffData>
                  <w:name w:val="Check1"/>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p>
        </w:tc>
        <w:tc>
          <w:tcPr>
            <w:tcW w:w="9292" w:type="dxa"/>
            <w:vAlign w:val="center"/>
          </w:tcPr>
          <w:p w:rsidR="00DD79D5" w:rsidRPr="003F0E3C" w:rsidRDefault="00DD79D5" w:rsidP="003A598C">
            <w:pPr>
              <w:rPr>
                <w:rStyle w:val="SubtleEmphasis"/>
              </w:rPr>
            </w:pPr>
            <w:r w:rsidRPr="003F0E3C">
              <w:rPr>
                <w:rStyle w:val="SubtleEmphasis"/>
              </w:rPr>
              <w:t>Ársreikningur síðustu 3ja ára (ekki samandreginn</w:t>
            </w:r>
            <w:r>
              <w:rPr>
                <w:rStyle w:val="SubtleEmphasis"/>
              </w:rPr>
              <w:t>)</w:t>
            </w:r>
          </w:p>
        </w:tc>
      </w:tr>
      <w:tr w:rsidR="00DA06A4" w:rsidTr="003A598C">
        <w:trPr>
          <w:trHeight w:val="340"/>
        </w:trPr>
        <w:tc>
          <w:tcPr>
            <w:tcW w:w="562" w:type="dxa"/>
            <w:vAlign w:val="center"/>
          </w:tcPr>
          <w:p w:rsidR="00DA06A4" w:rsidRPr="003F0E3C" w:rsidRDefault="00DA06A4" w:rsidP="003A598C">
            <w:pPr>
              <w:rPr>
                <w:rStyle w:val="SubtleEmphasis"/>
              </w:rPr>
            </w:pPr>
            <w:r w:rsidRPr="003F0E3C">
              <w:rPr>
                <w:rStyle w:val="SubtleEmphasis"/>
              </w:rPr>
              <w:fldChar w:fldCharType="begin">
                <w:ffData>
                  <w:name w:val="Check2"/>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p>
        </w:tc>
        <w:tc>
          <w:tcPr>
            <w:tcW w:w="9292" w:type="dxa"/>
            <w:vAlign w:val="center"/>
          </w:tcPr>
          <w:p w:rsidR="00DA06A4" w:rsidRPr="003F0E3C" w:rsidRDefault="00DA06A4" w:rsidP="003A598C">
            <w:pPr>
              <w:rPr>
                <w:rStyle w:val="SubtleEmphasis"/>
              </w:rPr>
            </w:pPr>
            <w:r w:rsidRPr="003F0E3C">
              <w:rPr>
                <w:rStyle w:val="SubtleEmphasis"/>
              </w:rPr>
              <w:t>Útskrift úr fyrirtækjaskrá RSK</w:t>
            </w:r>
          </w:p>
        </w:tc>
      </w:tr>
      <w:tr w:rsidR="00DA06A4" w:rsidTr="003A598C">
        <w:trPr>
          <w:trHeight w:val="340"/>
        </w:trPr>
        <w:tc>
          <w:tcPr>
            <w:tcW w:w="562" w:type="dxa"/>
            <w:vAlign w:val="center"/>
          </w:tcPr>
          <w:p w:rsidR="00DA06A4" w:rsidRPr="003F0E3C" w:rsidRDefault="00DA06A4" w:rsidP="003A598C">
            <w:pPr>
              <w:rPr>
                <w:rStyle w:val="SubtleEmphasis"/>
              </w:rPr>
            </w:pPr>
            <w:r w:rsidRPr="003F0E3C">
              <w:rPr>
                <w:rStyle w:val="SubtleEmphasis"/>
              </w:rPr>
              <w:fldChar w:fldCharType="begin">
                <w:ffData>
                  <w:name w:val="Check3"/>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p>
        </w:tc>
        <w:tc>
          <w:tcPr>
            <w:tcW w:w="9292" w:type="dxa"/>
            <w:vAlign w:val="center"/>
          </w:tcPr>
          <w:p w:rsidR="00DA06A4" w:rsidRPr="003F0E3C" w:rsidRDefault="00DA06A4" w:rsidP="003A598C">
            <w:pPr>
              <w:rPr>
                <w:rStyle w:val="SubtleEmphasis"/>
              </w:rPr>
            </w:pPr>
            <w:r w:rsidRPr="003F0E3C">
              <w:rPr>
                <w:rStyle w:val="SubtleEmphasis"/>
              </w:rPr>
              <w:t>Upplýsingar úr vanskilaskrá Creditinfo</w:t>
            </w:r>
          </w:p>
        </w:tc>
      </w:tr>
      <w:tr w:rsidR="00DA06A4" w:rsidTr="003A598C">
        <w:trPr>
          <w:trHeight w:val="340"/>
        </w:trPr>
        <w:tc>
          <w:tcPr>
            <w:tcW w:w="562" w:type="dxa"/>
            <w:vAlign w:val="center"/>
          </w:tcPr>
          <w:p w:rsidR="00DA06A4" w:rsidRPr="003F0E3C" w:rsidRDefault="00DA06A4" w:rsidP="003A598C">
            <w:pPr>
              <w:rPr>
                <w:rStyle w:val="SubtleEmphasis"/>
              </w:rPr>
            </w:pPr>
            <w:r w:rsidRPr="003F0E3C">
              <w:rPr>
                <w:rStyle w:val="SubtleEmphasis"/>
              </w:rPr>
              <w:fldChar w:fldCharType="begin">
                <w:ffData>
                  <w:name w:val="Check4"/>
                  <w:enabled/>
                  <w:calcOnExit w:val="0"/>
                  <w:checkBox>
                    <w:sizeAuto/>
                    <w:default w:val="0"/>
                  </w:checkBox>
                </w:ffData>
              </w:fldChar>
            </w:r>
            <w:r w:rsidRPr="003F0E3C">
              <w:rPr>
                <w:rStyle w:val="SubtleEmphasis"/>
              </w:rPr>
              <w:instrText xml:space="preserve"> FORMCHECKBOX </w:instrText>
            </w:r>
            <w:r w:rsidR="00E10D56">
              <w:rPr>
                <w:rStyle w:val="SubtleEmphasis"/>
              </w:rPr>
            </w:r>
            <w:r w:rsidR="00E10D56">
              <w:rPr>
                <w:rStyle w:val="SubtleEmphasis"/>
              </w:rPr>
              <w:fldChar w:fldCharType="separate"/>
            </w:r>
            <w:r w:rsidRPr="003F0E3C">
              <w:rPr>
                <w:rStyle w:val="SubtleEmphasis"/>
              </w:rPr>
              <w:fldChar w:fldCharType="end"/>
            </w:r>
          </w:p>
        </w:tc>
        <w:tc>
          <w:tcPr>
            <w:tcW w:w="9292" w:type="dxa"/>
            <w:vAlign w:val="center"/>
          </w:tcPr>
          <w:p w:rsidR="00DA06A4" w:rsidRPr="003F0E3C" w:rsidRDefault="00DA06A4" w:rsidP="00DD79D5">
            <w:pPr>
              <w:rPr>
                <w:rStyle w:val="SubtleEmphasis"/>
              </w:rPr>
            </w:pPr>
            <w:r w:rsidRPr="003F0E3C">
              <w:rPr>
                <w:rStyle w:val="SubtleEmphasis"/>
              </w:rPr>
              <w:t>Útskrift úr Vita</w:t>
            </w:r>
            <w:r w:rsidR="00DD79D5">
              <w:rPr>
                <w:rStyle w:val="SubtleEmphasis"/>
              </w:rPr>
              <w:t xml:space="preserve"> </w:t>
            </w:r>
          </w:p>
        </w:tc>
      </w:tr>
    </w:tbl>
    <w:p w:rsidR="00892ECC" w:rsidRDefault="00892ECC" w:rsidP="00531889">
      <w:pPr>
        <w:rPr>
          <w:rStyle w:val="SubtleEmphasis"/>
        </w:rPr>
      </w:pPr>
    </w:p>
    <w:p w:rsidR="00DD79D5" w:rsidRDefault="00DD79D5" w:rsidP="00DD79D5">
      <w:pPr>
        <w:jc w:val="center"/>
        <w:rPr>
          <w:sz w:val="16"/>
          <w:szCs w:val="20"/>
        </w:rPr>
      </w:pPr>
      <w:r>
        <w:rPr>
          <w:sz w:val="16"/>
          <w:szCs w:val="20"/>
        </w:rPr>
        <w:t>Upphafsstafir f.h. umsækjanda  _______ / 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545"/>
      </w:tblGrid>
      <w:tr w:rsidR="00DD79D5" w:rsidRPr="006C3641" w:rsidTr="00291E52">
        <w:tc>
          <w:tcPr>
            <w:tcW w:w="3710" w:type="pct"/>
            <w:vAlign w:val="bottom"/>
          </w:tcPr>
          <w:p w:rsidR="00DD79D5" w:rsidRPr="00910D42" w:rsidRDefault="00DD79D5" w:rsidP="00291E52">
            <w:pPr>
              <w:pStyle w:val="Subtitle"/>
            </w:pPr>
            <w:r>
              <w:t>EIF - VIÐAUKI VEGNA FYRIRHUGAÐRAR LÁNTÖKU</w:t>
            </w:r>
          </w:p>
        </w:tc>
        <w:tc>
          <w:tcPr>
            <w:tcW w:w="1290" w:type="pct"/>
          </w:tcPr>
          <w:p w:rsidR="00DD79D5" w:rsidRPr="006C3641" w:rsidRDefault="00DD79D5" w:rsidP="00291E52">
            <w:pPr>
              <w:jc w:val="right"/>
              <w:rPr>
                <w:rFonts w:cs="Arial"/>
                <w:sz w:val="20"/>
                <w:szCs w:val="20"/>
              </w:rPr>
            </w:pPr>
            <w:r>
              <w:rPr>
                <w:rFonts w:cs="Arial"/>
                <w:noProof/>
                <w:sz w:val="20"/>
                <w:szCs w:val="20"/>
                <w:lang w:val="en-US"/>
              </w:rPr>
              <w:drawing>
                <wp:inline distT="0" distB="0" distL="0" distR="0" wp14:anchorId="587726AD" wp14:editId="587726AE">
                  <wp:extent cx="1355019" cy="31622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DD79D5" w:rsidRDefault="00DD79D5" w:rsidP="00531889">
      <w:pPr>
        <w:rPr>
          <w:rStyle w:val="SubtleEmphasis"/>
        </w:rPr>
      </w:pPr>
    </w:p>
    <w:p w:rsidR="00DD79D5" w:rsidRDefault="00DD79D5" w:rsidP="00531889">
      <w:pPr>
        <w:rPr>
          <w:rStyle w:val="SubtleEmphasis"/>
        </w:rPr>
      </w:pPr>
    </w:p>
    <w:p w:rsidR="00892ECC" w:rsidRDefault="00892ECC" w:rsidP="00DF6014">
      <w:pPr>
        <w:jc w:val="both"/>
        <w:rPr>
          <w:rStyle w:val="SubtleEmphasis"/>
        </w:rPr>
      </w:pPr>
      <w:r>
        <w:rPr>
          <w:rStyle w:val="SubtleEmphasis"/>
        </w:rPr>
        <w:t>Umsækjandi staðfestir með undirritun sinni að engar þær upplýsingar sem fram koma í skjali þessu eða eru í tengslum við efni þess og umsækjandi hefur gefið, eru rangar eða ófullnægjandi.</w:t>
      </w:r>
    </w:p>
    <w:p w:rsidR="00892ECC" w:rsidRDefault="00892ECC" w:rsidP="00DF6014">
      <w:pPr>
        <w:jc w:val="both"/>
        <w:rPr>
          <w:rStyle w:val="SubtleEmphasis"/>
        </w:rPr>
      </w:pPr>
    </w:p>
    <w:p w:rsidR="00892ECC" w:rsidRDefault="00892ECC" w:rsidP="00DF6014">
      <w:pPr>
        <w:jc w:val="both"/>
        <w:rPr>
          <w:rStyle w:val="SubtleEmphasis"/>
        </w:rPr>
      </w:pPr>
      <w:r>
        <w:rPr>
          <w:rStyle w:val="SubtleEmphasis"/>
        </w:rPr>
        <w:t>Ef einhverjar upplýsingar umsækjanda sem snerta upplýsingagjöf sam</w:t>
      </w:r>
      <w:r w:rsidR="00DF6014">
        <w:rPr>
          <w:rStyle w:val="SubtleEmphasis"/>
        </w:rPr>
        <w:t>kvæmt viðauka/fylgiskjali þessu(m) eða atriði honum tengd reynast hafa verið eða eru rangar og/eða villandi þegar þær eru gefnar Arion banka hf., er bankanum heimilt að segja upp lánssamningi einhliða og fyrirvaralaust og gilda þá ákvæði lánssamnings um uppsögn lánssamningsins eftir því sem við á.</w:t>
      </w:r>
    </w:p>
    <w:p w:rsidR="00DF6014" w:rsidRDefault="00DF6014" w:rsidP="00531889">
      <w:pPr>
        <w:rPr>
          <w:rStyle w:val="SubtleEmphasis"/>
        </w:rPr>
      </w:pPr>
    </w:p>
    <w:p w:rsidR="00DF6014" w:rsidRDefault="00DF6014" w:rsidP="00531889">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685"/>
        <w:gridCol w:w="5885"/>
      </w:tblGrid>
      <w:tr w:rsidR="00DF6014" w:rsidTr="00DA06A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tcBorders>
              <w:bottom w:val="single" w:sz="2" w:space="0" w:color="auto"/>
            </w:tcBorders>
          </w:tcPr>
          <w:p w:rsidR="00DF6014" w:rsidRDefault="00DA06A4" w:rsidP="00DF6014">
            <w:pPr>
              <w:rPr>
                <w:rStyle w:val="SubtleEmphasis"/>
              </w:rPr>
            </w:pPr>
            <w:r>
              <w:rPr>
                <w:rStyle w:val="SubtleEmphasis"/>
              </w:rPr>
              <w:fldChar w:fldCharType="begin">
                <w:ffData>
                  <w:name w:val="Text18"/>
                  <w:enabled/>
                  <w:calcOnExit w:val="0"/>
                  <w:textInput/>
                </w:ffData>
              </w:fldChar>
            </w:r>
            <w:bookmarkStart w:id="33" w:name="Text1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p>
        </w:tc>
      </w:tr>
      <w:tr w:rsidR="0012770A" w:rsidTr="00DA06A4">
        <w:tc>
          <w:tcPr>
            <w:tcW w:w="3284" w:type="dxa"/>
          </w:tcPr>
          <w:p w:rsidR="0012770A" w:rsidRDefault="0012770A" w:rsidP="00531889">
            <w:pPr>
              <w:rPr>
                <w:rStyle w:val="SubtleEmphasis"/>
              </w:rPr>
            </w:pPr>
          </w:p>
        </w:tc>
        <w:tc>
          <w:tcPr>
            <w:tcW w:w="685" w:type="dxa"/>
          </w:tcPr>
          <w:p w:rsidR="0012770A" w:rsidRDefault="0012770A" w:rsidP="00531889">
            <w:pPr>
              <w:rPr>
                <w:rStyle w:val="SubtleEmphasis"/>
              </w:rPr>
            </w:pPr>
          </w:p>
        </w:tc>
        <w:tc>
          <w:tcPr>
            <w:tcW w:w="5885" w:type="dxa"/>
            <w:tcBorders>
              <w:top w:val="single" w:sz="2" w:space="0" w:color="auto"/>
            </w:tcBorders>
          </w:tcPr>
          <w:p w:rsidR="0012770A" w:rsidRPr="00DA06A4" w:rsidRDefault="00DA06A4" w:rsidP="00DF6014">
            <w:pPr>
              <w:rPr>
                <w:rStyle w:val="Strong"/>
              </w:rPr>
            </w:pPr>
            <w:r w:rsidRPr="00DA06A4">
              <w:rPr>
                <w:rStyle w:val="Strong"/>
              </w:rPr>
              <w:t>Staður og dagsetning</w:t>
            </w:r>
          </w:p>
        </w:tc>
      </w:tr>
      <w:tr w:rsidR="00DF6014" w:rsidTr="00DF601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vMerge w:val="restart"/>
            <w:tcBorders>
              <w:bottom w:val="single" w:sz="2" w:space="0" w:color="auto"/>
            </w:tcBorders>
          </w:tcPr>
          <w:p w:rsidR="00DF6014" w:rsidRDefault="00DF6014" w:rsidP="00531889">
            <w:pPr>
              <w:rPr>
                <w:rStyle w:val="SubtleEmphasis"/>
              </w:rPr>
            </w:pPr>
          </w:p>
        </w:tc>
      </w:tr>
      <w:tr w:rsidR="00DF6014" w:rsidTr="00DF601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vMerge/>
            <w:tcBorders>
              <w:bottom w:val="single" w:sz="2" w:space="0" w:color="auto"/>
            </w:tcBorders>
          </w:tcPr>
          <w:p w:rsidR="00DF6014" w:rsidRDefault="00DF6014" w:rsidP="00531889">
            <w:pPr>
              <w:rPr>
                <w:rStyle w:val="SubtleEmphasis"/>
              </w:rPr>
            </w:pPr>
          </w:p>
        </w:tc>
      </w:tr>
      <w:tr w:rsidR="00DF6014" w:rsidTr="00DF601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tcBorders>
              <w:top w:val="single" w:sz="2" w:space="0" w:color="auto"/>
            </w:tcBorders>
          </w:tcPr>
          <w:p w:rsidR="00DF6014" w:rsidRPr="00DF6014" w:rsidRDefault="00DA06A4" w:rsidP="00531889">
            <w:pPr>
              <w:rPr>
                <w:rStyle w:val="Strong"/>
              </w:rPr>
            </w:pPr>
            <w:r>
              <w:rPr>
                <w:rStyle w:val="Strong"/>
              </w:rPr>
              <w:t>Undirritun f.h. umsækjanda, nafn félags, nafn fyrirsvarsmanns</w:t>
            </w:r>
          </w:p>
        </w:tc>
      </w:tr>
      <w:tr w:rsidR="0012770A" w:rsidTr="00DF6014">
        <w:tc>
          <w:tcPr>
            <w:tcW w:w="3284" w:type="dxa"/>
          </w:tcPr>
          <w:p w:rsidR="0012770A" w:rsidRDefault="0012770A" w:rsidP="00531889">
            <w:pPr>
              <w:rPr>
                <w:rStyle w:val="SubtleEmphasis"/>
              </w:rPr>
            </w:pPr>
          </w:p>
        </w:tc>
        <w:tc>
          <w:tcPr>
            <w:tcW w:w="685" w:type="dxa"/>
          </w:tcPr>
          <w:p w:rsidR="0012770A" w:rsidRDefault="0012770A" w:rsidP="00531889">
            <w:pPr>
              <w:rPr>
                <w:rStyle w:val="SubtleEmphasis"/>
              </w:rPr>
            </w:pPr>
          </w:p>
        </w:tc>
        <w:tc>
          <w:tcPr>
            <w:tcW w:w="5885" w:type="dxa"/>
            <w:vMerge w:val="restart"/>
          </w:tcPr>
          <w:p w:rsidR="0012770A" w:rsidRDefault="0012770A" w:rsidP="00531889">
            <w:pPr>
              <w:rPr>
                <w:rStyle w:val="SubtleEmphasis"/>
              </w:rPr>
            </w:pPr>
          </w:p>
        </w:tc>
      </w:tr>
      <w:tr w:rsidR="00DF6014" w:rsidTr="00DF601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vMerge/>
            <w:tcBorders>
              <w:bottom w:val="single" w:sz="2" w:space="0" w:color="auto"/>
            </w:tcBorders>
          </w:tcPr>
          <w:p w:rsidR="00DF6014" w:rsidRDefault="00DF6014" w:rsidP="00531889">
            <w:pPr>
              <w:rPr>
                <w:rStyle w:val="SubtleEmphasis"/>
              </w:rPr>
            </w:pPr>
          </w:p>
        </w:tc>
      </w:tr>
      <w:tr w:rsidR="00DF6014" w:rsidTr="00DF6014">
        <w:tc>
          <w:tcPr>
            <w:tcW w:w="3284" w:type="dxa"/>
          </w:tcPr>
          <w:p w:rsidR="00DF6014" w:rsidRDefault="00DF6014" w:rsidP="00531889">
            <w:pPr>
              <w:rPr>
                <w:rStyle w:val="SubtleEmphasis"/>
              </w:rPr>
            </w:pPr>
          </w:p>
        </w:tc>
        <w:tc>
          <w:tcPr>
            <w:tcW w:w="685" w:type="dxa"/>
          </w:tcPr>
          <w:p w:rsidR="00DF6014" w:rsidRDefault="00DF6014" w:rsidP="00531889">
            <w:pPr>
              <w:rPr>
                <w:rStyle w:val="SubtleEmphasis"/>
              </w:rPr>
            </w:pPr>
          </w:p>
        </w:tc>
        <w:tc>
          <w:tcPr>
            <w:tcW w:w="5885" w:type="dxa"/>
            <w:tcBorders>
              <w:top w:val="single" w:sz="2" w:space="0" w:color="auto"/>
            </w:tcBorders>
          </w:tcPr>
          <w:p w:rsidR="00DF6014" w:rsidRPr="00DF6014" w:rsidRDefault="00DF6014" w:rsidP="00531889">
            <w:pPr>
              <w:rPr>
                <w:rStyle w:val="Strong"/>
              </w:rPr>
            </w:pPr>
            <w:r w:rsidRPr="00DF6014">
              <w:rPr>
                <w:rStyle w:val="Strong"/>
              </w:rPr>
              <w:t>Nafn og staða einnig með prentstöfum</w:t>
            </w:r>
          </w:p>
        </w:tc>
      </w:tr>
    </w:tbl>
    <w:p w:rsidR="00DF6014" w:rsidRPr="000E3B01" w:rsidRDefault="00DF6014" w:rsidP="00531889">
      <w:pPr>
        <w:rPr>
          <w:rStyle w:val="SubtleEmphasis"/>
        </w:rPr>
      </w:pPr>
    </w:p>
    <w:sectPr w:rsidR="00DF6014" w:rsidRPr="000E3B01"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56" w:rsidRDefault="00E10D56" w:rsidP="006C3641">
      <w:r>
        <w:separator/>
      </w:r>
    </w:p>
  </w:endnote>
  <w:endnote w:type="continuationSeparator" w:id="0">
    <w:p w:rsidR="00E10D56" w:rsidRDefault="00E10D56"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rsidTr="007A34DE">
      <w:trPr>
        <w:trHeight w:val="794"/>
      </w:trPr>
      <w:tc>
        <w:tcPr>
          <w:tcW w:w="1741" w:type="pct"/>
          <w:vAlign w:val="bottom"/>
        </w:tcPr>
        <w:p w:rsidR="007A34DE" w:rsidRDefault="007A34DE" w:rsidP="00960AC5">
          <w:pPr>
            <w:rPr>
              <w:rStyle w:val="Emphasis"/>
            </w:rPr>
          </w:pPr>
          <w:r w:rsidRPr="00C21889">
            <w:rPr>
              <w:rStyle w:val="Emphasis"/>
            </w:rPr>
            <w:t xml:space="preserve">Ebl. </w:t>
          </w:r>
          <w:bookmarkStart w:id="34" w:name="T_NR"/>
          <w:r>
            <w:rPr>
              <w:rStyle w:val="Emphasis"/>
            </w:rPr>
            <w:t>18</w:t>
          </w:r>
          <w:r w:rsidR="007238C8">
            <w:rPr>
              <w:rStyle w:val="Emphasis"/>
            </w:rPr>
            <w:t>.1.19.57</w:t>
          </w:r>
          <w:bookmarkEnd w:id="34"/>
          <w:r>
            <w:rPr>
              <w:rStyle w:val="Emphasis"/>
            </w:rPr>
            <w:t xml:space="preserve">  /  </w:t>
          </w:r>
          <w:r w:rsidR="007238C8">
            <w:rPr>
              <w:rStyle w:val="Emphasis"/>
            </w:rPr>
            <w:t>0</w:t>
          </w:r>
          <w:r w:rsidR="00960AC5">
            <w:rPr>
              <w:rStyle w:val="Emphasis"/>
            </w:rPr>
            <w:t>8</w:t>
          </w:r>
          <w:r w:rsidR="00752E3D">
            <w:rPr>
              <w:rStyle w:val="Emphasis"/>
            </w:rPr>
            <w:t>.</w:t>
          </w:r>
          <w:r w:rsidR="007238C8">
            <w:rPr>
              <w:rStyle w:val="Emphasis"/>
            </w:rPr>
            <w:t>17</w:t>
          </w:r>
          <w:r w:rsidR="00752E3D">
            <w:rPr>
              <w:rStyle w:val="Emphasis"/>
            </w:rPr>
            <w:t xml:space="preserve"> </w:t>
          </w:r>
          <w:r>
            <w:rPr>
              <w:rStyle w:val="Emphasis"/>
            </w:rPr>
            <w:t xml:space="preserve"> /  </w:t>
          </w:r>
          <w:r w:rsidR="007238C8">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E10D56">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E10D56">
                <w:rPr>
                  <w:rStyle w:val="Emphasis"/>
                  <w:noProof/>
                </w:rPr>
                <w:t>1</w:t>
              </w:r>
              <w:r w:rsidRPr="00AB47BF">
                <w:rPr>
                  <w:rStyle w:val="Emphasis"/>
                </w:rPr>
                <w:fldChar w:fldCharType="end"/>
              </w:r>
            </w:p>
          </w:sdtContent>
        </w:sdt>
      </w:tc>
      <w:tc>
        <w:tcPr>
          <w:tcW w:w="1782" w:type="pct"/>
          <w:vAlign w:val="bottom"/>
        </w:tcPr>
        <w:p w:rsidR="007A34DE" w:rsidRDefault="007A34DE" w:rsidP="00953C8C">
          <w:pPr>
            <w:jc w:val="right"/>
            <w:rPr>
              <w:rStyle w:val="Emphasis"/>
            </w:rPr>
          </w:pPr>
          <w:bookmarkStart w:id="35" w:name="STRIKAM"/>
          <w:bookmarkEnd w:id="35"/>
        </w:p>
      </w:tc>
    </w:tr>
  </w:tbl>
  <w:p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56" w:rsidRDefault="00E10D56" w:rsidP="006C3641">
      <w:r>
        <w:separator/>
      </w:r>
    </w:p>
  </w:footnote>
  <w:footnote w:type="continuationSeparator" w:id="0">
    <w:p w:rsidR="00E10D56" w:rsidRDefault="00E10D56"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ED"/>
    <w:multiLevelType w:val="hybridMultilevel"/>
    <w:tmpl w:val="C8E45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33E"/>
    <w:multiLevelType w:val="hybridMultilevel"/>
    <w:tmpl w:val="46CA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3" w15:restartNumberingAfterBreak="0">
    <w:nsid w:val="55207CB7"/>
    <w:multiLevelType w:val="hybridMultilevel"/>
    <w:tmpl w:val="51B62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1237B"/>
    <w:multiLevelType w:val="hybridMultilevel"/>
    <w:tmpl w:val="593A9C6C"/>
    <w:lvl w:ilvl="0" w:tplc="D966A7F8">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YlXZgDw1fp7zp0mvZzmh0CS66rbGTaJTVTRN3ebRBcWPuJA6ZBcLykMElxGAnSWmelUCRIWMl/BNyudZUV2g==" w:salt="QEgvn84irLQlKblg6ijxy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36284"/>
    <w:rsid w:val="000812E2"/>
    <w:rsid w:val="000B6BB4"/>
    <w:rsid w:val="000D76F0"/>
    <w:rsid w:val="000E3B01"/>
    <w:rsid w:val="0010014E"/>
    <w:rsid w:val="0012770A"/>
    <w:rsid w:val="00127CE7"/>
    <w:rsid w:val="00161D01"/>
    <w:rsid w:val="001A49D0"/>
    <w:rsid w:val="001B1FCA"/>
    <w:rsid w:val="001C4836"/>
    <w:rsid w:val="001D47EF"/>
    <w:rsid w:val="001E0C38"/>
    <w:rsid w:val="002015C2"/>
    <w:rsid w:val="00223911"/>
    <w:rsid w:val="002249EA"/>
    <w:rsid w:val="00247F0D"/>
    <w:rsid w:val="00255CE0"/>
    <w:rsid w:val="002A6CAC"/>
    <w:rsid w:val="002C0FBA"/>
    <w:rsid w:val="002E385E"/>
    <w:rsid w:val="002E4620"/>
    <w:rsid w:val="00361970"/>
    <w:rsid w:val="00395514"/>
    <w:rsid w:val="003A6A66"/>
    <w:rsid w:val="003F0E3C"/>
    <w:rsid w:val="00410AD4"/>
    <w:rsid w:val="00453971"/>
    <w:rsid w:val="00471AC1"/>
    <w:rsid w:val="00472BAF"/>
    <w:rsid w:val="004925B1"/>
    <w:rsid w:val="004B7419"/>
    <w:rsid w:val="004C62C8"/>
    <w:rsid w:val="004E46B9"/>
    <w:rsid w:val="004E6D71"/>
    <w:rsid w:val="0050076E"/>
    <w:rsid w:val="00531889"/>
    <w:rsid w:val="005419A2"/>
    <w:rsid w:val="005D2EFC"/>
    <w:rsid w:val="006156FF"/>
    <w:rsid w:val="00627B33"/>
    <w:rsid w:val="00662239"/>
    <w:rsid w:val="00667B1D"/>
    <w:rsid w:val="00690F5F"/>
    <w:rsid w:val="006B21BF"/>
    <w:rsid w:val="006C3641"/>
    <w:rsid w:val="006C5DA8"/>
    <w:rsid w:val="006C67E7"/>
    <w:rsid w:val="006E5BEF"/>
    <w:rsid w:val="007238C8"/>
    <w:rsid w:val="00752E3D"/>
    <w:rsid w:val="007606C8"/>
    <w:rsid w:val="00767075"/>
    <w:rsid w:val="00777B0A"/>
    <w:rsid w:val="00777E67"/>
    <w:rsid w:val="007856EB"/>
    <w:rsid w:val="007935A7"/>
    <w:rsid w:val="007A34DE"/>
    <w:rsid w:val="007B19BF"/>
    <w:rsid w:val="007B4020"/>
    <w:rsid w:val="007E0961"/>
    <w:rsid w:val="007E385D"/>
    <w:rsid w:val="00803A64"/>
    <w:rsid w:val="008134AD"/>
    <w:rsid w:val="00834478"/>
    <w:rsid w:val="008472B0"/>
    <w:rsid w:val="00856005"/>
    <w:rsid w:val="00872F3A"/>
    <w:rsid w:val="00874293"/>
    <w:rsid w:val="00886A9F"/>
    <w:rsid w:val="00892ECC"/>
    <w:rsid w:val="008D2937"/>
    <w:rsid w:val="008D6014"/>
    <w:rsid w:val="00910D42"/>
    <w:rsid w:val="00914390"/>
    <w:rsid w:val="0094798B"/>
    <w:rsid w:val="00953C8C"/>
    <w:rsid w:val="00960AC5"/>
    <w:rsid w:val="009775E4"/>
    <w:rsid w:val="00995452"/>
    <w:rsid w:val="009D68BB"/>
    <w:rsid w:val="00A02ADE"/>
    <w:rsid w:val="00A03885"/>
    <w:rsid w:val="00A37E88"/>
    <w:rsid w:val="00A501D0"/>
    <w:rsid w:val="00AA02B2"/>
    <w:rsid w:val="00AB0BE1"/>
    <w:rsid w:val="00AE0290"/>
    <w:rsid w:val="00AE1089"/>
    <w:rsid w:val="00AE3CEC"/>
    <w:rsid w:val="00B06230"/>
    <w:rsid w:val="00B2400B"/>
    <w:rsid w:val="00B462AE"/>
    <w:rsid w:val="00B61B0C"/>
    <w:rsid w:val="00B86193"/>
    <w:rsid w:val="00BA28BE"/>
    <w:rsid w:val="00BB05EB"/>
    <w:rsid w:val="00BC2A7C"/>
    <w:rsid w:val="00BE05D1"/>
    <w:rsid w:val="00BF5401"/>
    <w:rsid w:val="00C06448"/>
    <w:rsid w:val="00C32DD7"/>
    <w:rsid w:val="00C467DE"/>
    <w:rsid w:val="00C64E3E"/>
    <w:rsid w:val="00C753C1"/>
    <w:rsid w:val="00C836C4"/>
    <w:rsid w:val="00CA1F66"/>
    <w:rsid w:val="00CC045E"/>
    <w:rsid w:val="00CF78B2"/>
    <w:rsid w:val="00D66C08"/>
    <w:rsid w:val="00D931E3"/>
    <w:rsid w:val="00DA06A4"/>
    <w:rsid w:val="00DA12B9"/>
    <w:rsid w:val="00DD79D5"/>
    <w:rsid w:val="00DF6014"/>
    <w:rsid w:val="00E023CE"/>
    <w:rsid w:val="00E048BF"/>
    <w:rsid w:val="00E10D56"/>
    <w:rsid w:val="00E44AA9"/>
    <w:rsid w:val="00E64462"/>
    <w:rsid w:val="00E722D4"/>
    <w:rsid w:val="00EB403D"/>
    <w:rsid w:val="00ED2163"/>
    <w:rsid w:val="00EE5526"/>
    <w:rsid w:val="00EF3780"/>
    <w:rsid w:val="00EF7BFA"/>
    <w:rsid w:val="00F16A1D"/>
    <w:rsid w:val="00F43A39"/>
    <w:rsid w:val="00F70221"/>
    <w:rsid w:val="00F84536"/>
    <w:rsid w:val="00FD6FCC"/>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7255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3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styleId="CommentReference">
    <w:name w:val="annotation reference"/>
    <w:basedOn w:val="DefaultParagraphFont"/>
    <w:semiHidden/>
    <w:unhideWhenUsed/>
    <w:rsid w:val="00F43A39"/>
    <w:rPr>
      <w:sz w:val="16"/>
      <w:szCs w:val="16"/>
    </w:rPr>
  </w:style>
  <w:style w:type="paragraph" w:styleId="CommentText">
    <w:name w:val="annotation text"/>
    <w:basedOn w:val="Normal"/>
    <w:link w:val="CommentTextChar"/>
    <w:semiHidden/>
    <w:unhideWhenUsed/>
    <w:rsid w:val="00F43A39"/>
    <w:rPr>
      <w:sz w:val="20"/>
      <w:szCs w:val="20"/>
    </w:rPr>
  </w:style>
  <w:style w:type="character" w:customStyle="1" w:styleId="CommentTextChar">
    <w:name w:val="Comment Text Char"/>
    <w:basedOn w:val="DefaultParagraphFont"/>
    <w:link w:val="CommentText"/>
    <w:semiHidden/>
    <w:rsid w:val="00F43A39"/>
    <w:rPr>
      <w:sz w:val="20"/>
      <w:szCs w:val="20"/>
    </w:rPr>
  </w:style>
  <w:style w:type="paragraph" w:styleId="CommentSubject">
    <w:name w:val="annotation subject"/>
    <w:basedOn w:val="CommentText"/>
    <w:next w:val="CommentText"/>
    <w:link w:val="CommentSubjectChar"/>
    <w:semiHidden/>
    <w:unhideWhenUsed/>
    <w:rsid w:val="00F43A39"/>
    <w:rPr>
      <w:b/>
      <w:bCs/>
    </w:rPr>
  </w:style>
  <w:style w:type="character" w:customStyle="1" w:styleId="CommentSubjectChar">
    <w:name w:val="Comment Subject Char"/>
    <w:basedOn w:val="CommentTextChar"/>
    <w:link w:val="CommentSubject"/>
    <w:semiHidden/>
    <w:rsid w:val="00F43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EIF - European Investment Fund - Viðauki vegna fyrirhugaðrar lántöku</TermName>
          <TermId xmlns="http://schemas.microsoft.com/office/infopath/2007/PartnerControls">51373a22-877c-4e85-b291-6fbad420cc3a</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Value>
      <Value>4</Value>
      <Value>8</Value>
      <Value>1386</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2X22MJ2TKQED-13-1572</_dlc_DocId>
    <_dlc_DocIdUrl xmlns="534d0f36-a7db-4464-a30e-a25dcf1b655d">
      <Url>https://seifur.arionbanki.is/eydublod/_layouts/15/DocIdRedir.aspx?ID=2X22MJ2TKQED-13-1572</Url>
      <Description>2X22MJ2TKQED-13-1572</Description>
    </_dlc_DocIdUrl>
    <glbKaupdagsetning xmlns="80fb910c-babb-4bfd-9912-d04f91f305dd" xsi:nil="true"/>
    <glbUtgreidsludagsetning xmlns="80fb910c-babb-4bfd-9912-d04f91f305dd" xsi:nil="true"/>
    <glbLananumer xmlns="80fb910c-babb-4bfd-9912-d04f91f305dd" xsi:nil="true"/>
  </documentManagement>
</p:properties>
</file>

<file path=customXml/item3.xml><?xml version="1.0" encoding="utf-8"?>
<?mso-contentType ?>
<SharedContentType xmlns="Microsoft.SharePoint.Taxonomy.ContentTypeSync" SourceId="002094dc-769a-4d41-89e6-c6ad4bee6c1c" ContentTypeId="0x0101006586215F2587754F8E025CBCA7E7FFD40101" PreviousValue="true"/>
</file>

<file path=customXml/item4.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134" ma:contentTypeDescription="" ma:contentTypeScope="" ma:versionID="183d30482f141d07f6fb5ddb5b30e59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816e74527a2d6a77a17dbb422658b71e"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FCD9-22C2-4631-BF90-AA7BAC940653}">
  <ds:schemaRefs>
    <ds:schemaRef ds:uri="http://schemas.microsoft.com/sharepoint/v3/contenttype/forms"/>
  </ds:schemaRefs>
</ds:datastoreItem>
</file>

<file path=customXml/itemProps2.xml><?xml version="1.0" encoding="utf-8"?>
<ds:datastoreItem xmlns:ds="http://schemas.openxmlformats.org/officeDocument/2006/customXml" ds:itemID="{D2CCF794-CF7D-4E97-BC66-E32F3DB19045}">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4B526235-D137-49F4-B266-B1D7D255A390}">
  <ds:schemaRefs>
    <ds:schemaRef ds:uri="Microsoft.SharePoint.Taxonomy.ContentTypeSync"/>
  </ds:schemaRefs>
</ds:datastoreItem>
</file>

<file path=customXml/itemProps4.xml><?xml version="1.0" encoding="utf-8"?>
<ds:datastoreItem xmlns:ds="http://schemas.openxmlformats.org/officeDocument/2006/customXml" ds:itemID="{E77AF633-CBFD-4CF1-8BB8-19401EFEC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0D897-FEC5-40DF-99A0-8D70C5E21F8D}">
  <ds:schemaRefs>
    <ds:schemaRef ds:uri="http://schemas.microsoft.com/sharepoint/events"/>
  </ds:schemaRefs>
</ds:datastoreItem>
</file>

<file path=customXml/itemProps6.xml><?xml version="1.0" encoding="utf-8"?>
<ds:datastoreItem xmlns:ds="http://schemas.openxmlformats.org/officeDocument/2006/customXml" ds:itemID="{B2C27CE1-6904-452E-837E-85D9DE97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3</cp:revision>
  <cp:lastPrinted>2017-01-03T13:49:00Z</cp:lastPrinted>
  <dcterms:created xsi:type="dcterms:W3CDTF">2017-05-02T15:15:00Z</dcterms:created>
  <dcterms:modified xsi:type="dcterms:W3CDTF">2017-08-25T10:31:00Z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1808299925</vt:i4>
  </property>
  <property fmtid="{D5CDD505-2E9C-101B-9397-08002B2CF9AE}" pid="3" name="_NewReviewCycle">
    <vt:lpwstr/>
  </property>
  <property fmtid="{D5CDD505-2E9C-101B-9397-08002B2CF9AE}" pid="4" name="_EmailSubject">
    <vt:lpwstr>EIF - Viðauki vegna fyrirhugaðrar lántöku</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ContentTypeId">
    <vt:lpwstr>0x0101006586215F2587754F8E025CBCA7E7FFD4010100FB73BA5B2D3807418FFCAE69887166C4</vt:lpwstr>
  </property>
  <property fmtid="{D5CDD505-2E9C-101B-9397-08002B2CF9AE}" pid="8" name="_dlc_DocIdItemGuid">
    <vt:lpwstr>bb4ed178-1565-4ce6-816e-ae8bfb2c7567</vt:lpwstr>
  </property>
  <property fmtid="{D5CDD505-2E9C-101B-9397-08002B2CF9AE}" pid="9" name="TaxKeyword">
    <vt:lpwstr/>
  </property>
  <property fmtid="{D5CDD505-2E9C-101B-9397-08002B2CF9AE}" pid="10" name="glbTegundVVSkjals">
    <vt:lpwstr>1386;#EIF - European Investment Fund - Viðauki vegna fyrirhugaðrar lántöku|51373a22-877c-4e85-b291-6fbad420cc3a</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8;#Fjármögnun (23.2.1)|ac5a1532-cb1f-4c7f-abaa-4ad45b5685a7</vt:lpwstr>
  </property>
  <property fmtid="{D5CDD505-2E9C-101B-9397-08002B2CF9AE}" pid="14" name="glbGeymsluaaetlun">
    <vt:lpwstr>4;#Lokadags +7 ár|6780ba3d-ef1f-4052-94ba-8da1c46d2c94</vt:lpwstr>
  </property>
  <property fmtid="{D5CDD505-2E9C-101B-9397-08002B2CF9AE}" pid="15" name="WorkflowChangePath">
    <vt:lpwstr>fe129b94-708f-41ce-9e11-080c4ab001b1,8;fe129b94-708f-41ce-9e11-080c4ab001b1,13;fe129b94-708f-41ce-9e11-080c4ab001b1,22;fe129b94-708f-41ce-9e11-080c4ab001b1,29;fe129b94-708f-41ce-9e11-080c4ab001b1,36;fe129b94-708f-41ce-9e11-080c4ab001b1,41;</vt:lpwstr>
  </property>
  <property fmtid="{D5CDD505-2E9C-101B-9397-08002B2CF9AE}" pid="16" name="_PreviousAdHocReviewCycleID">
    <vt:i4>-540292881</vt:i4>
  </property>
  <property fmtid="{D5CDD505-2E9C-101B-9397-08002B2CF9AE}" pid="17" name="_ReviewingToolsShownOnce">
    <vt:lpwstr/>
  </property>
</Properties>
</file>